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718BC" w14:textId="7987520A" w:rsidR="00DD3837" w:rsidRPr="000F3B37" w:rsidRDefault="00DD3837" w:rsidP="009E720C">
      <w:pPr>
        <w:jc w:val="both"/>
        <w:rPr>
          <w:rFonts w:asciiTheme="minorHAnsi" w:eastAsia="Calibri" w:hAnsiTheme="minorHAnsi" w:cstheme="minorHAnsi"/>
          <w:b w:val="0"/>
          <w:bCs w:val="0"/>
          <w:sz w:val="24"/>
          <w:szCs w:val="24"/>
          <w:lang w:val="hr-HR" w:eastAsia="en-US"/>
        </w:rPr>
      </w:pPr>
    </w:p>
    <w:p w14:paraId="576332FB" w14:textId="13A7B003" w:rsidR="009D092E" w:rsidRPr="000F3B37" w:rsidRDefault="009D092E" w:rsidP="009E720C">
      <w:pPr>
        <w:jc w:val="both"/>
        <w:rPr>
          <w:rFonts w:asciiTheme="minorHAnsi" w:eastAsia="Calibri" w:hAnsiTheme="minorHAnsi" w:cstheme="minorHAnsi"/>
          <w:b w:val="0"/>
          <w:bCs w:val="0"/>
          <w:sz w:val="24"/>
          <w:szCs w:val="24"/>
          <w:lang w:val="hr-HR" w:eastAsia="en-US"/>
        </w:rPr>
      </w:pPr>
    </w:p>
    <w:p w14:paraId="065AAB95" w14:textId="2BAC4312" w:rsidR="007D1D72" w:rsidRPr="00F75163" w:rsidRDefault="006026EB" w:rsidP="00F75163">
      <w:pPr>
        <w:pStyle w:val="Title"/>
        <w:jc w:val="center"/>
      </w:pPr>
      <w:r w:rsidRPr="00F75163">
        <w:t>C</w:t>
      </w:r>
      <w:r w:rsidR="00236592">
        <w:t>OVID-</w:t>
      </w:r>
      <w:r w:rsidRPr="00F75163">
        <w:t>19 and Deafblindness</w:t>
      </w:r>
    </w:p>
    <w:p w14:paraId="6567583F" w14:textId="597FAD6C" w:rsidR="00EB460F" w:rsidRPr="00F75163" w:rsidRDefault="007D1D72" w:rsidP="00F75163">
      <w:pPr>
        <w:jc w:val="center"/>
        <w:rPr>
          <w:rFonts w:asciiTheme="minorHAnsi" w:eastAsia="Calibri" w:hAnsiTheme="minorHAnsi" w:cstheme="minorHAnsi"/>
          <w:bCs w:val="0"/>
          <w:sz w:val="28"/>
          <w:szCs w:val="28"/>
          <w:lang w:eastAsia="en-US"/>
        </w:rPr>
      </w:pPr>
      <w:r w:rsidRPr="00F75163">
        <w:rPr>
          <w:rFonts w:asciiTheme="minorHAnsi" w:eastAsia="Calibri" w:hAnsiTheme="minorHAnsi" w:cstheme="minorHAnsi"/>
          <w:bCs w:val="0"/>
          <w:sz w:val="28"/>
          <w:szCs w:val="28"/>
          <w:lang w:eastAsia="en-US"/>
        </w:rPr>
        <w:t>R</w:t>
      </w:r>
      <w:r w:rsidR="006026EB" w:rsidRPr="00F75163">
        <w:rPr>
          <w:rFonts w:asciiTheme="minorHAnsi" w:eastAsia="Calibri" w:hAnsiTheme="minorHAnsi" w:cstheme="minorHAnsi"/>
          <w:bCs w:val="0"/>
          <w:sz w:val="28"/>
          <w:szCs w:val="28"/>
          <w:lang w:eastAsia="en-US"/>
        </w:rPr>
        <w:t xml:space="preserve">ecommendations </w:t>
      </w:r>
      <w:r w:rsidRPr="00F75163">
        <w:rPr>
          <w:rFonts w:asciiTheme="minorHAnsi" w:eastAsia="Calibri" w:hAnsiTheme="minorHAnsi" w:cstheme="minorHAnsi"/>
          <w:bCs w:val="0"/>
          <w:sz w:val="28"/>
          <w:szCs w:val="28"/>
          <w:lang w:eastAsia="en-US"/>
        </w:rPr>
        <w:t xml:space="preserve">on inclusive policies </w:t>
      </w:r>
      <w:r w:rsidR="006026EB" w:rsidRPr="00F75163">
        <w:rPr>
          <w:rFonts w:asciiTheme="minorHAnsi" w:eastAsia="Calibri" w:hAnsiTheme="minorHAnsi" w:cstheme="minorHAnsi"/>
          <w:bCs w:val="0"/>
          <w:sz w:val="28"/>
          <w:szCs w:val="28"/>
          <w:lang w:eastAsia="en-US"/>
        </w:rPr>
        <w:t xml:space="preserve">from </w:t>
      </w:r>
      <w:r w:rsidR="00F75163" w:rsidRPr="00F75163">
        <w:rPr>
          <w:rFonts w:asciiTheme="minorHAnsi" w:eastAsia="Calibri" w:hAnsiTheme="minorHAnsi" w:cstheme="minorHAnsi"/>
          <w:bCs w:val="0"/>
          <w:sz w:val="28"/>
          <w:szCs w:val="28"/>
          <w:lang w:eastAsia="en-US"/>
        </w:rPr>
        <w:t>the global deafblind community.</w:t>
      </w:r>
    </w:p>
    <w:p w14:paraId="11E009CB" w14:textId="77777777" w:rsidR="00322E2F" w:rsidRPr="000F3B37" w:rsidRDefault="00322E2F" w:rsidP="006B7ADF">
      <w:pPr>
        <w:jc w:val="both"/>
        <w:rPr>
          <w:rFonts w:asciiTheme="minorHAnsi" w:eastAsia="Calibri" w:hAnsiTheme="minorHAnsi" w:cstheme="minorHAnsi"/>
          <w:bCs w:val="0"/>
          <w:sz w:val="24"/>
          <w:szCs w:val="24"/>
          <w:lang w:eastAsia="en-US"/>
        </w:rPr>
      </w:pPr>
    </w:p>
    <w:p w14:paraId="70E795E6" w14:textId="47A3AC75" w:rsidR="00306D3F" w:rsidRPr="000F3B37" w:rsidRDefault="00EB460F" w:rsidP="006B7ADF">
      <w:pPr>
        <w:jc w:val="both"/>
        <w:rPr>
          <w:rFonts w:asciiTheme="minorHAnsi" w:eastAsia="Calibri" w:hAnsiTheme="minorHAnsi" w:cstheme="minorHAnsi"/>
          <w:bCs w:val="0"/>
          <w:sz w:val="24"/>
          <w:szCs w:val="24"/>
          <w:lang w:eastAsia="en-US"/>
        </w:rPr>
      </w:pPr>
      <w:r w:rsidRPr="000F3B37">
        <w:rPr>
          <w:rFonts w:asciiTheme="minorHAnsi" w:eastAsia="Calibri" w:hAnsiTheme="minorHAnsi" w:cstheme="minorHAnsi"/>
          <w:b w:val="0"/>
          <w:bCs w:val="0"/>
          <w:sz w:val="24"/>
          <w:szCs w:val="24"/>
          <w:lang w:eastAsia="en-US"/>
        </w:rPr>
        <w:t xml:space="preserve">In </w:t>
      </w:r>
      <w:r w:rsidR="00386067" w:rsidRPr="000F3B37">
        <w:rPr>
          <w:rFonts w:asciiTheme="minorHAnsi" w:eastAsia="Calibri" w:hAnsiTheme="minorHAnsi" w:cstheme="minorHAnsi"/>
          <w:b w:val="0"/>
          <w:bCs w:val="0"/>
          <w:sz w:val="24"/>
          <w:szCs w:val="24"/>
          <w:lang w:eastAsia="en-US"/>
        </w:rPr>
        <w:t>these time</w:t>
      </w:r>
      <w:r w:rsidR="00142E91" w:rsidRPr="000F3B37">
        <w:rPr>
          <w:rFonts w:asciiTheme="minorHAnsi" w:eastAsia="Calibri" w:hAnsiTheme="minorHAnsi" w:cstheme="minorHAnsi"/>
          <w:b w:val="0"/>
          <w:bCs w:val="0"/>
          <w:sz w:val="24"/>
          <w:szCs w:val="24"/>
          <w:lang w:eastAsia="en-US"/>
        </w:rPr>
        <w:t xml:space="preserve">s of </w:t>
      </w:r>
      <w:r w:rsidR="00386067" w:rsidRPr="000F3B37">
        <w:rPr>
          <w:rFonts w:asciiTheme="minorHAnsi" w:eastAsia="Calibri" w:hAnsiTheme="minorHAnsi" w:cstheme="minorHAnsi"/>
          <w:b w:val="0"/>
          <w:bCs w:val="0"/>
          <w:sz w:val="24"/>
          <w:szCs w:val="24"/>
          <w:lang w:eastAsia="en-US"/>
        </w:rPr>
        <w:t>turmoil,</w:t>
      </w:r>
      <w:r w:rsidR="00AF747D" w:rsidRPr="000F3B37">
        <w:rPr>
          <w:rFonts w:asciiTheme="minorHAnsi" w:eastAsia="Calibri" w:hAnsiTheme="minorHAnsi" w:cstheme="minorHAnsi"/>
          <w:b w:val="0"/>
          <w:bCs w:val="0"/>
          <w:sz w:val="24"/>
          <w:szCs w:val="24"/>
          <w:lang w:eastAsia="en-US"/>
        </w:rPr>
        <w:t xml:space="preserve"> w</w:t>
      </w:r>
      <w:r w:rsidR="00386067" w:rsidRPr="000F3B37">
        <w:rPr>
          <w:rFonts w:asciiTheme="minorHAnsi" w:eastAsia="Calibri" w:hAnsiTheme="minorHAnsi" w:cstheme="minorHAnsi"/>
          <w:b w:val="0"/>
          <w:bCs w:val="0"/>
          <w:sz w:val="24"/>
          <w:szCs w:val="24"/>
          <w:lang w:eastAsia="en-US"/>
        </w:rPr>
        <w:t>ith the</w:t>
      </w:r>
      <w:r w:rsidR="00AF747D" w:rsidRPr="000F3B37">
        <w:rPr>
          <w:rFonts w:asciiTheme="minorHAnsi" w:eastAsia="Calibri" w:hAnsiTheme="minorHAnsi" w:cstheme="minorHAnsi"/>
          <w:b w:val="0"/>
          <w:bCs w:val="0"/>
          <w:sz w:val="24"/>
          <w:szCs w:val="24"/>
          <w:lang w:eastAsia="en-US"/>
        </w:rPr>
        <w:t xml:space="preserve"> whole world</w:t>
      </w:r>
      <w:r w:rsidR="00142E91" w:rsidRPr="000F3B37">
        <w:rPr>
          <w:rFonts w:asciiTheme="minorHAnsi" w:eastAsia="Calibri" w:hAnsiTheme="minorHAnsi" w:cstheme="minorHAnsi"/>
          <w:b w:val="0"/>
          <w:bCs w:val="0"/>
          <w:sz w:val="24"/>
          <w:szCs w:val="24"/>
          <w:lang w:eastAsia="en-US"/>
        </w:rPr>
        <w:t xml:space="preserve"> severely</w:t>
      </w:r>
      <w:r w:rsidR="00AF747D" w:rsidRPr="000F3B37">
        <w:rPr>
          <w:rFonts w:asciiTheme="minorHAnsi" w:eastAsia="Calibri" w:hAnsiTheme="minorHAnsi" w:cstheme="minorHAnsi"/>
          <w:b w:val="0"/>
          <w:bCs w:val="0"/>
          <w:sz w:val="24"/>
          <w:szCs w:val="24"/>
          <w:lang w:eastAsia="en-US"/>
        </w:rPr>
        <w:t xml:space="preserve"> affected </w:t>
      </w:r>
      <w:r w:rsidR="00386067" w:rsidRPr="000F3B37">
        <w:rPr>
          <w:rFonts w:asciiTheme="minorHAnsi" w:eastAsia="Calibri" w:hAnsiTheme="minorHAnsi" w:cstheme="minorHAnsi"/>
          <w:b w:val="0"/>
          <w:bCs w:val="0"/>
          <w:sz w:val="24"/>
          <w:szCs w:val="24"/>
          <w:lang w:eastAsia="en-US"/>
        </w:rPr>
        <w:t xml:space="preserve">by </w:t>
      </w:r>
      <w:r w:rsidR="00AF747D" w:rsidRPr="000F3B37">
        <w:rPr>
          <w:rFonts w:asciiTheme="minorHAnsi" w:eastAsia="Calibri" w:hAnsiTheme="minorHAnsi" w:cstheme="minorHAnsi"/>
          <w:b w:val="0"/>
          <w:bCs w:val="0"/>
          <w:sz w:val="24"/>
          <w:szCs w:val="24"/>
          <w:lang w:eastAsia="en-US"/>
        </w:rPr>
        <w:t>the Coronavirus</w:t>
      </w:r>
      <w:r w:rsidR="006632D3" w:rsidRPr="000F3B37">
        <w:rPr>
          <w:rFonts w:asciiTheme="minorHAnsi" w:eastAsia="Calibri" w:hAnsiTheme="minorHAnsi" w:cstheme="minorHAnsi"/>
          <w:b w:val="0"/>
          <w:bCs w:val="0"/>
          <w:sz w:val="24"/>
          <w:szCs w:val="24"/>
          <w:lang w:eastAsia="en-US"/>
        </w:rPr>
        <w:t xml:space="preserve"> (</w:t>
      </w:r>
      <w:r w:rsidR="00AF747D" w:rsidRPr="000F3B37">
        <w:rPr>
          <w:rFonts w:asciiTheme="minorHAnsi" w:eastAsia="Calibri" w:hAnsiTheme="minorHAnsi" w:cstheme="minorHAnsi"/>
          <w:b w:val="0"/>
          <w:bCs w:val="0"/>
          <w:sz w:val="24"/>
          <w:szCs w:val="24"/>
          <w:lang w:eastAsia="en-US"/>
        </w:rPr>
        <w:t>C</w:t>
      </w:r>
      <w:r w:rsidR="00236592">
        <w:rPr>
          <w:rFonts w:asciiTheme="minorHAnsi" w:eastAsia="Calibri" w:hAnsiTheme="minorHAnsi" w:cstheme="minorHAnsi"/>
          <w:b w:val="0"/>
          <w:bCs w:val="0"/>
          <w:sz w:val="24"/>
          <w:szCs w:val="24"/>
          <w:lang w:eastAsia="en-US"/>
        </w:rPr>
        <w:t>OVID</w:t>
      </w:r>
      <w:r w:rsidR="00AF747D" w:rsidRPr="000F3B37">
        <w:rPr>
          <w:rFonts w:asciiTheme="minorHAnsi" w:eastAsia="Calibri" w:hAnsiTheme="minorHAnsi" w:cstheme="minorHAnsi"/>
          <w:b w:val="0"/>
          <w:bCs w:val="0"/>
          <w:sz w:val="24"/>
          <w:szCs w:val="24"/>
          <w:lang w:eastAsia="en-US"/>
        </w:rPr>
        <w:t>-19</w:t>
      </w:r>
      <w:r w:rsidR="006632D3" w:rsidRPr="000F3B37">
        <w:rPr>
          <w:rFonts w:asciiTheme="minorHAnsi" w:eastAsia="Calibri" w:hAnsiTheme="minorHAnsi" w:cstheme="minorHAnsi"/>
          <w:b w:val="0"/>
          <w:bCs w:val="0"/>
          <w:sz w:val="24"/>
          <w:szCs w:val="24"/>
          <w:lang w:eastAsia="en-US"/>
        </w:rPr>
        <w:t>)</w:t>
      </w:r>
      <w:r w:rsidR="00AF747D" w:rsidRPr="000F3B37">
        <w:rPr>
          <w:rFonts w:asciiTheme="minorHAnsi" w:eastAsia="Calibri" w:hAnsiTheme="minorHAnsi" w:cstheme="minorHAnsi"/>
          <w:b w:val="0"/>
          <w:bCs w:val="0"/>
          <w:sz w:val="24"/>
          <w:szCs w:val="24"/>
          <w:lang w:eastAsia="en-US"/>
        </w:rPr>
        <w:t xml:space="preserve"> outbreak</w:t>
      </w:r>
      <w:r w:rsidR="00386067" w:rsidRPr="000F3B37">
        <w:rPr>
          <w:rFonts w:asciiTheme="minorHAnsi" w:eastAsia="Calibri" w:hAnsiTheme="minorHAnsi" w:cstheme="minorHAnsi"/>
          <w:b w:val="0"/>
          <w:bCs w:val="0"/>
          <w:sz w:val="24"/>
          <w:szCs w:val="24"/>
          <w:lang w:eastAsia="en-US"/>
        </w:rPr>
        <w:t xml:space="preserve">, </w:t>
      </w:r>
      <w:r w:rsidR="00B53506" w:rsidRPr="000F3B37">
        <w:rPr>
          <w:rFonts w:asciiTheme="minorHAnsi" w:eastAsia="Calibri" w:hAnsiTheme="minorHAnsi" w:cstheme="minorHAnsi"/>
          <w:b w:val="0"/>
          <w:bCs w:val="0"/>
          <w:sz w:val="24"/>
          <w:szCs w:val="24"/>
          <w:lang w:eastAsia="en-US"/>
        </w:rPr>
        <w:t>combined with other critical incidents like the</w:t>
      </w:r>
      <w:r w:rsidR="00142E91" w:rsidRPr="000F3B37">
        <w:rPr>
          <w:rFonts w:asciiTheme="minorHAnsi" w:eastAsia="Calibri" w:hAnsiTheme="minorHAnsi" w:cstheme="minorHAnsi"/>
          <w:b w:val="0"/>
          <w:bCs w:val="0"/>
          <w:sz w:val="24"/>
          <w:szCs w:val="24"/>
          <w:lang w:eastAsia="en-US"/>
        </w:rPr>
        <w:t xml:space="preserve"> recent</w:t>
      </w:r>
      <w:r w:rsidR="00B53506" w:rsidRPr="000F3B37">
        <w:rPr>
          <w:rFonts w:asciiTheme="minorHAnsi" w:eastAsia="Calibri" w:hAnsiTheme="minorHAnsi" w:cstheme="minorHAnsi"/>
          <w:b w:val="0"/>
          <w:bCs w:val="0"/>
          <w:sz w:val="24"/>
          <w:szCs w:val="24"/>
          <w:lang w:eastAsia="en-US"/>
        </w:rPr>
        <w:t xml:space="preserve"> earthquake in Zagreb, Croatia, </w:t>
      </w:r>
      <w:r w:rsidR="00386067" w:rsidRPr="000F3B37">
        <w:rPr>
          <w:rFonts w:asciiTheme="minorHAnsi" w:eastAsia="Calibri" w:hAnsiTheme="minorHAnsi" w:cstheme="minorHAnsi"/>
          <w:b w:val="0"/>
          <w:bCs w:val="0"/>
          <w:sz w:val="24"/>
          <w:szCs w:val="24"/>
          <w:lang w:eastAsia="en-US"/>
        </w:rPr>
        <w:t xml:space="preserve">we must </w:t>
      </w:r>
      <w:r w:rsidR="00AF747D" w:rsidRPr="000F3B37">
        <w:rPr>
          <w:rFonts w:asciiTheme="minorHAnsi" w:eastAsia="Calibri" w:hAnsiTheme="minorHAnsi" w:cstheme="minorHAnsi"/>
          <w:b w:val="0"/>
          <w:bCs w:val="0"/>
          <w:sz w:val="24"/>
          <w:szCs w:val="24"/>
          <w:lang w:eastAsia="en-US"/>
        </w:rPr>
        <w:t xml:space="preserve">ensure that those who are the most </w:t>
      </w:r>
      <w:r w:rsidR="00386067" w:rsidRPr="000F3B37">
        <w:rPr>
          <w:rFonts w:asciiTheme="minorHAnsi" w:eastAsia="Calibri" w:hAnsiTheme="minorHAnsi" w:cstheme="minorHAnsi"/>
          <w:b w:val="0"/>
          <w:bCs w:val="0"/>
          <w:sz w:val="24"/>
          <w:szCs w:val="24"/>
          <w:lang w:eastAsia="en-US"/>
        </w:rPr>
        <w:t>left behind, neglected</w:t>
      </w:r>
      <w:r w:rsidR="006632D3" w:rsidRPr="000F3B37">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w:t>
      </w:r>
      <w:r w:rsidR="00AF747D" w:rsidRPr="000F3B37">
        <w:rPr>
          <w:rFonts w:asciiTheme="minorHAnsi" w:eastAsia="Calibri" w:hAnsiTheme="minorHAnsi" w:cstheme="minorHAnsi"/>
          <w:b w:val="0"/>
          <w:bCs w:val="0"/>
          <w:sz w:val="24"/>
          <w:szCs w:val="24"/>
          <w:lang w:eastAsia="en-US"/>
        </w:rPr>
        <w:t>vulnerable</w:t>
      </w:r>
      <w:r w:rsidR="006632D3" w:rsidRPr="000F3B37">
        <w:rPr>
          <w:rFonts w:asciiTheme="minorHAnsi" w:eastAsia="Calibri" w:hAnsiTheme="minorHAnsi" w:cstheme="minorHAnsi"/>
          <w:b w:val="0"/>
          <w:bCs w:val="0"/>
          <w:sz w:val="24"/>
          <w:szCs w:val="24"/>
          <w:lang w:eastAsia="en-US"/>
        </w:rPr>
        <w:t xml:space="preserve"> and exposed to double isolation</w:t>
      </w:r>
      <w:r w:rsidR="00B53506" w:rsidRPr="000F3B37">
        <w:rPr>
          <w:rFonts w:asciiTheme="minorHAnsi" w:eastAsia="Calibri" w:hAnsiTheme="minorHAnsi" w:cstheme="minorHAnsi"/>
          <w:b w:val="0"/>
          <w:bCs w:val="0"/>
          <w:sz w:val="24"/>
          <w:szCs w:val="24"/>
          <w:lang w:eastAsia="en-US"/>
        </w:rPr>
        <w:t xml:space="preserve"> in any crisis</w:t>
      </w:r>
      <w:r w:rsidR="00386067" w:rsidRPr="000F3B37">
        <w:rPr>
          <w:rFonts w:asciiTheme="minorHAnsi" w:eastAsia="Calibri" w:hAnsiTheme="minorHAnsi" w:cstheme="minorHAnsi"/>
          <w:b w:val="0"/>
          <w:bCs w:val="0"/>
          <w:sz w:val="24"/>
          <w:szCs w:val="24"/>
          <w:lang w:eastAsia="en-US"/>
        </w:rPr>
        <w:t>, persons with deafblindness,</w:t>
      </w:r>
      <w:r w:rsidR="00AF747D" w:rsidRPr="000F3B37">
        <w:rPr>
          <w:rFonts w:asciiTheme="minorHAnsi" w:eastAsia="Calibri" w:hAnsiTheme="minorHAnsi" w:cstheme="minorHAnsi"/>
          <w:b w:val="0"/>
          <w:bCs w:val="0"/>
          <w:sz w:val="24"/>
          <w:szCs w:val="24"/>
          <w:lang w:eastAsia="en-US"/>
        </w:rPr>
        <w:t xml:space="preserve"> are also equally protected</w:t>
      </w:r>
      <w:r w:rsidR="00CA3EDE" w:rsidRPr="000F3B37">
        <w:rPr>
          <w:rFonts w:asciiTheme="minorHAnsi" w:eastAsia="Calibri" w:hAnsiTheme="minorHAnsi" w:cstheme="minorHAnsi"/>
          <w:b w:val="0"/>
          <w:bCs w:val="0"/>
          <w:sz w:val="24"/>
          <w:szCs w:val="24"/>
          <w:lang w:eastAsia="en-US"/>
        </w:rPr>
        <w:t xml:space="preserve"> </w:t>
      </w:r>
      <w:r w:rsidR="000F3B37" w:rsidRPr="000F3B37">
        <w:rPr>
          <w:rFonts w:asciiTheme="minorHAnsi" w:eastAsia="Calibri" w:hAnsiTheme="minorHAnsi" w:cstheme="minorHAnsi"/>
          <w:b w:val="0"/>
          <w:bCs w:val="0"/>
          <w:sz w:val="24"/>
          <w:szCs w:val="24"/>
          <w:lang w:eastAsia="en-US"/>
        </w:rPr>
        <w:t xml:space="preserve">according to </w:t>
      </w:r>
      <w:r w:rsidR="00F65AB6" w:rsidRPr="000F3B37">
        <w:rPr>
          <w:rFonts w:asciiTheme="minorHAnsi" w:eastAsia="Calibri" w:hAnsiTheme="minorHAnsi" w:cstheme="minorHAnsi"/>
          <w:b w:val="0"/>
          <w:bCs w:val="0"/>
          <w:sz w:val="24"/>
          <w:szCs w:val="24"/>
          <w:lang w:eastAsia="en-US"/>
        </w:rPr>
        <w:t>Article 11</w:t>
      </w:r>
      <w:r w:rsidR="00F65AB6">
        <w:rPr>
          <w:rFonts w:asciiTheme="minorHAnsi" w:eastAsia="Calibri" w:hAnsiTheme="minorHAnsi" w:cstheme="minorHAnsi"/>
          <w:b w:val="0"/>
          <w:bCs w:val="0"/>
          <w:sz w:val="24"/>
          <w:szCs w:val="24"/>
          <w:lang w:eastAsia="en-US"/>
        </w:rPr>
        <w:t xml:space="preserve"> of </w:t>
      </w:r>
      <w:r w:rsidR="000F3B37" w:rsidRPr="000F3B37">
        <w:rPr>
          <w:rFonts w:asciiTheme="minorHAnsi" w:eastAsia="Calibri" w:hAnsiTheme="minorHAnsi" w:cstheme="minorHAnsi"/>
          <w:b w:val="0"/>
          <w:bCs w:val="0"/>
          <w:sz w:val="24"/>
          <w:szCs w:val="24"/>
          <w:lang w:eastAsia="en-US"/>
        </w:rPr>
        <w:t xml:space="preserve">the </w:t>
      </w:r>
      <w:r w:rsidR="00F65AB6">
        <w:rPr>
          <w:rFonts w:asciiTheme="minorHAnsi" w:eastAsia="Calibri" w:hAnsiTheme="minorHAnsi" w:cstheme="minorHAnsi"/>
          <w:b w:val="0"/>
          <w:bCs w:val="0"/>
          <w:sz w:val="24"/>
          <w:szCs w:val="24"/>
          <w:lang w:eastAsia="en-US"/>
        </w:rPr>
        <w:t>UN Convention of the Rights of Persons with Disabilities (</w:t>
      </w:r>
      <w:r w:rsidR="00CA3EDE" w:rsidRPr="000F3B37">
        <w:rPr>
          <w:rFonts w:asciiTheme="minorHAnsi" w:eastAsia="Calibri" w:hAnsiTheme="minorHAnsi" w:cstheme="minorHAnsi"/>
          <w:b w:val="0"/>
          <w:bCs w:val="0"/>
          <w:sz w:val="24"/>
          <w:szCs w:val="24"/>
          <w:lang w:eastAsia="en-US"/>
        </w:rPr>
        <w:t>CRPD</w:t>
      </w:r>
      <w:r w:rsidR="00F65AB6">
        <w:rPr>
          <w:rFonts w:asciiTheme="minorHAnsi" w:eastAsia="Calibri" w:hAnsiTheme="minorHAnsi" w:cstheme="minorHAnsi"/>
          <w:b w:val="0"/>
          <w:bCs w:val="0"/>
          <w:sz w:val="24"/>
          <w:szCs w:val="24"/>
          <w:lang w:eastAsia="en-US"/>
        </w:rPr>
        <w:t>)</w:t>
      </w:r>
      <w:r w:rsidR="00AF747D" w:rsidRPr="000F3B37">
        <w:rPr>
          <w:rFonts w:asciiTheme="minorHAnsi" w:eastAsia="Calibri" w:hAnsiTheme="minorHAnsi" w:cstheme="minorHAnsi"/>
          <w:b w:val="0"/>
          <w:bCs w:val="0"/>
          <w:sz w:val="24"/>
          <w:szCs w:val="24"/>
          <w:lang w:eastAsia="en-US"/>
        </w:rPr>
        <w:t>.</w:t>
      </w:r>
    </w:p>
    <w:p w14:paraId="015E10F7" w14:textId="77777777" w:rsidR="006B7ADF" w:rsidRPr="000F3B37" w:rsidRDefault="006B7ADF" w:rsidP="006B7ADF">
      <w:pPr>
        <w:jc w:val="both"/>
        <w:rPr>
          <w:rFonts w:asciiTheme="minorHAnsi" w:eastAsia="Calibri" w:hAnsiTheme="minorHAnsi" w:cstheme="minorHAnsi"/>
          <w:bCs w:val="0"/>
          <w:sz w:val="24"/>
          <w:szCs w:val="24"/>
          <w:lang w:eastAsia="en-US"/>
        </w:rPr>
      </w:pPr>
    </w:p>
    <w:p w14:paraId="6CB38A7D" w14:textId="4183E9F1" w:rsidR="00322E2F" w:rsidRPr="000F3B37" w:rsidRDefault="00306D3F"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 w:val="0"/>
          <w:bCs w:val="0"/>
          <w:sz w:val="24"/>
          <w:szCs w:val="24"/>
          <w:lang w:eastAsia="en-US"/>
        </w:rPr>
        <w:t xml:space="preserve">Representing between 0.2% </w:t>
      </w:r>
      <w:r w:rsidR="007D1D72" w:rsidRPr="000F3B37">
        <w:rPr>
          <w:rFonts w:asciiTheme="minorHAnsi" w:eastAsia="Calibri" w:hAnsiTheme="minorHAnsi" w:cstheme="minorHAnsi"/>
          <w:b w:val="0"/>
          <w:bCs w:val="0"/>
          <w:sz w:val="24"/>
          <w:szCs w:val="24"/>
          <w:lang w:eastAsia="en-US"/>
        </w:rPr>
        <w:t>to 2</w:t>
      </w:r>
      <w:r w:rsidRPr="000F3B37">
        <w:rPr>
          <w:rFonts w:asciiTheme="minorHAnsi" w:eastAsia="Calibri" w:hAnsiTheme="minorHAnsi" w:cstheme="minorHAnsi"/>
          <w:b w:val="0"/>
          <w:bCs w:val="0"/>
          <w:sz w:val="24"/>
          <w:szCs w:val="24"/>
          <w:lang w:eastAsia="en-US"/>
        </w:rPr>
        <w:t xml:space="preserve">% of the </w:t>
      </w:r>
      <w:r w:rsidR="00386067" w:rsidRPr="000F3B37">
        <w:rPr>
          <w:rFonts w:asciiTheme="minorHAnsi" w:eastAsia="Calibri" w:hAnsiTheme="minorHAnsi" w:cstheme="minorHAnsi"/>
          <w:b w:val="0"/>
          <w:bCs w:val="0"/>
          <w:sz w:val="24"/>
          <w:szCs w:val="24"/>
          <w:lang w:eastAsia="en-US"/>
        </w:rPr>
        <w:t xml:space="preserve">global </w:t>
      </w:r>
      <w:r w:rsidRPr="000F3B37">
        <w:rPr>
          <w:rFonts w:asciiTheme="minorHAnsi" w:eastAsia="Calibri" w:hAnsiTheme="minorHAnsi" w:cstheme="minorHAnsi"/>
          <w:b w:val="0"/>
          <w:bCs w:val="0"/>
          <w:sz w:val="24"/>
          <w:szCs w:val="24"/>
          <w:lang w:eastAsia="en-US"/>
        </w:rPr>
        <w:t>population</w:t>
      </w:r>
      <w:r w:rsidR="00386067" w:rsidRPr="000F3B37">
        <w:rPr>
          <w:rFonts w:asciiTheme="minorHAnsi" w:eastAsia="Calibri" w:hAnsiTheme="minorHAnsi" w:cstheme="minorHAnsi"/>
          <w:b w:val="0"/>
          <w:bCs w:val="0"/>
          <w:sz w:val="24"/>
          <w:szCs w:val="24"/>
          <w:lang w:eastAsia="en-US"/>
        </w:rPr>
        <w:t>,</w:t>
      </w:r>
      <w:r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an estimated</w:t>
      </w:r>
      <w:r w:rsidRPr="000F3B37">
        <w:rPr>
          <w:rFonts w:asciiTheme="minorHAnsi" w:eastAsia="Calibri" w:hAnsiTheme="minorHAnsi" w:cstheme="minorHAnsi"/>
          <w:b w:val="0"/>
          <w:bCs w:val="0"/>
          <w:sz w:val="24"/>
          <w:szCs w:val="24"/>
          <w:lang w:eastAsia="en-US"/>
        </w:rPr>
        <w:t xml:space="preserve"> </w:t>
      </w:r>
      <w:r w:rsidR="007D1D72" w:rsidRPr="000F3B37">
        <w:rPr>
          <w:rFonts w:asciiTheme="minorHAnsi" w:eastAsia="Calibri" w:hAnsiTheme="minorHAnsi" w:cstheme="minorHAnsi"/>
          <w:b w:val="0"/>
          <w:bCs w:val="0"/>
          <w:sz w:val="24"/>
          <w:szCs w:val="24"/>
          <w:lang w:eastAsia="en-US"/>
        </w:rPr>
        <w:t>15</w:t>
      </w:r>
      <w:r w:rsidR="000F3B37" w:rsidRPr="000F3B37">
        <w:rPr>
          <w:rFonts w:asciiTheme="minorHAnsi" w:eastAsia="Calibri" w:hAnsiTheme="minorHAnsi" w:cstheme="minorHAnsi"/>
          <w:b w:val="0"/>
          <w:bCs w:val="0"/>
          <w:sz w:val="24"/>
          <w:szCs w:val="24"/>
          <w:lang w:eastAsia="en-US"/>
        </w:rPr>
        <w:t xml:space="preserve"> to 155</w:t>
      </w:r>
      <w:r w:rsidR="007D1D72" w:rsidRPr="000F3B37">
        <w:rPr>
          <w:rFonts w:asciiTheme="minorHAnsi" w:eastAsia="Calibri" w:hAnsiTheme="minorHAnsi" w:cstheme="minorHAnsi"/>
          <w:b w:val="0"/>
          <w:bCs w:val="0"/>
          <w:sz w:val="24"/>
          <w:szCs w:val="24"/>
          <w:lang w:eastAsia="en-US"/>
        </w:rPr>
        <w:t xml:space="preserve"> million</w:t>
      </w:r>
      <w:r w:rsidR="00D75F55" w:rsidRPr="000F3B37">
        <w:rPr>
          <w:rFonts w:asciiTheme="minorHAnsi" w:eastAsia="Calibri" w:hAnsiTheme="minorHAnsi" w:cstheme="minorHAnsi"/>
          <w:b w:val="0"/>
          <w:bCs w:val="0"/>
          <w:sz w:val="24"/>
          <w:szCs w:val="24"/>
          <w:lang w:eastAsia="en-US"/>
        </w:rPr>
        <w:t xml:space="preserve"> </w:t>
      </w:r>
      <w:r w:rsidR="00D75F55" w:rsidRPr="000F3B37">
        <w:rPr>
          <w:rFonts w:asciiTheme="minorHAnsi" w:hAnsiTheme="minorHAnsi" w:cstheme="minorHAnsi"/>
          <w:b w:val="0"/>
          <w:bCs w:val="0"/>
          <w:sz w:val="24"/>
          <w:szCs w:val="24"/>
          <w:lang w:eastAsia="en-US"/>
        </w:rPr>
        <w:t xml:space="preserve">persons </w:t>
      </w:r>
      <w:r w:rsidR="007D1D72" w:rsidRPr="000F3B37">
        <w:rPr>
          <w:rFonts w:asciiTheme="minorHAnsi" w:hAnsiTheme="minorHAnsi" w:cstheme="minorHAnsi"/>
          <w:b w:val="0"/>
          <w:bCs w:val="0"/>
          <w:sz w:val="24"/>
          <w:szCs w:val="24"/>
          <w:lang w:eastAsia="en-US"/>
        </w:rPr>
        <w:t xml:space="preserve">on earth </w:t>
      </w:r>
      <w:r w:rsidR="00D75F55" w:rsidRPr="000F3B37">
        <w:rPr>
          <w:rFonts w:asciiTheme="minorHAnsi" w:hAnsiTheme="minorHAnsi" w:cstheme="minorHAnsi"/>
          <w:b w:val="0"/>
          <w:bCs w:val="0"/>
          <w:sz w:val="24"/>
          <w:szCs w:val="24"/>
          <w:lang w:eastAsia="en-US"/>
        </w:rPr>
        <w:t>experience combined hearing and vision</w:t>
      </w:r>
      <w:r w:rsidR="00D75F55"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impairments</w:t>
      </w:r>
      <w:r w:rsidR="007A78A6" w:rsidRPr="000F3B37">
        <w:rPr>
          <w:rFonts w:asciiTheme="minorHAnsi" w:eastAsia="Calibri" w:hAnsiTheme="minorHAnsi" w:cstheme="minorHAnsi"/>
          <w:b w:val="0"/>
          <w:bCs w:val="0"/>
          <w:sz w:val="24"/>
          <w:szCs w:val="24"/>
          <w:lang w:eastAsia="en-US"/>
        </w:rPr>
        <w:t xml:space="preserve"> - </w:t>
      </w:r>
      <w:r w:rsidR="00386067" w:rsidRPr="000F3B37">
        <w:rPr>
          <w:rFonts w:asciiTheme="minorHAnsi" w:eastAsia="Calibri" w:hAnsiTheme="minorHAnsi" w:cstheme="minorHAnsi"/>
          <w:b w:val="0"/>
          <w:bCs w:val="0"/>
          <w:sz w:val="24"/>
          <w:szCs w:val="24"/>
          <w:lang w:eastAsia="en-US"/>
        </w:rPr>
        <w:t>deafblindness.</w:t>
      </w:r>
      <w:r w:rsidR="007D1D72" w:rsidRPr="000F3B37">
        <w:rPr>
          <w:rFonts w:asciiTheme="minorHAnsi" w:eastAsia="Calibri" w:hAnsiTheme="minorHAnsi" w:cstheme="minorHAnsi"/>
          <w:b w:val="0"/>
          <w:bCs w:val="0"/>
          <w:sz w:val="24"/>
          <w:szCs w:val="24"/>
          <w:lang w:eastAsia="en-US"/>
        </w:rPr>
        <w:t xml:space="preserve"> Adding dual sensory impairment due to aging</w:t>
      </w:r>
      <w:r w:rsidR="00F65AB6">
        <w:rPr>
          <w:rFonts w:asciiTheme="minorHAnsi" w:eastAsia="Calibri" w:hAnsiTheme="minorHAnsi" w:cstheme="minorHAnsi"/>
          <w:b w:val="0"/>
          <w:bCs w:val="0"/>
          <w:sz w:val="24"/>
          <w:szCs w:val="24"/>
          <w:lang w:eastAsia="en-US"/>
        </w:rPr>
        <w:t>,</w:t>
      </w:r>
      <w:r w:rsidR="007D1D72" w:rsidRPr="000F3B37">
        <w:rPr>
          <w:rFonts w:asciiTheme="minorHAnsi" w:eastAsia="Calibri" w:hAnsiTheme="minorHAnsi" w:cstheme="minorHAnsi"/>
          <w:b w:val="0"/>
          <w:bCs w:val="0"/>
          <w:sz w:val="24"/>
          <w:szCs w:val="24"/>
          <w:lang w:eastAsia="en-US"/>
        </w:rPr>
        <w:t xml:space="preserve"> the number rises to 6% implying as many as 467 million experience a degree of deafblindness during life</w:t>
      </w:r>
      <w:r w:rsidR="007D1D72" w:rsidRPr="000F3B37">
        <w:rPr>
          <w:rStyle w:val="FootnoteReference"/>
          <w:rFonts w:asciiTheme="minorHAnsi" w:eastAsia="Calibri" w:hAnsiTheme="minorHAnsi" w:cstheme="minorHAnsi"/>
          <w:b w:val="0"/>
          <w:bCs w:val="0"/>
          <w:sz w:val="24"/>
          <w:szCs w:val="24"/>
          <w:lang w:eastAsia="en-US"/>
        </w:rPr>
        <w:footnoteReference w:id="1"/>
      </w:r>
      <w:r w:rsidR="007D1D72" w:rsidRPr="000F3B37">
        <w:rPr>
          <w:rFonts w:asciiTheme="minorHAnsi" w:eastAsia="Calibri" w:hAnsiTheme="minorHAnsi" w:cstheme="minorHAnsi"/>
          <w:b w:val="0"/>
          <w:bCs w:val="0"/>
          <w:sz w:val="24"/>
          <w:szCs w:val="24"/>
          <w:lang w:eastAsia="en-US"/>
        </w:rPr>
        <w:t>. This group of p</w:t>
      </w:r>
      <w:r w:rsidR="00386067" w:rsidRPr="000F3B37">
        <w:rPr>
          <w:rFonts w:asciiTheme="minorHAnsi" w:eastAsia="Calibri" w:hAnsiTheme="minorHAnsi" w:cstheme="minorHAnsi"/>
          <w:b w:val="0"/>
          <w:bCs w:val="0"/>
          <w:sz w:val="24"/>
          <w:szCs w:val="24"/>
          <w:lang w:eastAsia="en-US"/>
        </w:rPr>
        <w:t>ersons with deafblindness</w:t>
      </w:r>
      <w:r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 xml:space="preserve">must </w:t>
      </w:r>
      <w:r w:rsidRPr="000F3B37">
        <w:rPr>
          <w:rFonts w:asciiTheme="minorHAnsi" w:eastAsia="Calibri" w:hAnsiTheme="minorHAnsi" w:cstheme="minorHAnsi"/>
          <w:b w:val="0"/>
          <w:bCs w:val="0"/>
          <w:sz w:val="24"/>
          <w:szCs w:val="24"/>
          <w:lang w:eastAsia="en-US"/>
        </w:rPr>
        <w:t xml:space="preserve">not be neglected and forgotten </w:t>
      </w:r>
      <w:r w:rsidR="00142E91" w:rsidRPr="000F3B37">
        <w:rPr>
          <w:rFonts w:asciiTheme="minorHAnsi" w:eastAsia="Calibri" w:hAnsiTheme="minorHAnsi" w:cstheme="minorHAnsi"/>
          <w:b w:val="0"/>
          <w:bCs w:val="0"/>
          <w:sz w:val="24"/>
          <w:szCs w:val="24"/>
          <w:lang w:eastAsia="en-US"/>
        </w:rPr>
        <w:t>during</w:t>
      </w:r>
      <w:r w:rsidRPr="000F3B37">
        <w:rPr>
          <w:rFonts w:asciiTheme="minorHAnsi" w:eastAsia="Calibri" w:hAnsiTheme="minorHAnsi" w:cstheme="minorHAnsi"/>
          <w:b w:val="0"/>
          <w:bCs w:val="0"/>
          <w:sz w:val="24"/>
          <w:szCs w:val="24"/>
          <w:lang w:eastAsia="en-US"/>
        </w:rPr>
        <w:t xml:space="preserve"> </w:t>
      </w:r>
      <w:r w:rsidR="00386067" w:rsidRPr="000F3B37">
        <w:rPr>
          <w:rFonts w:asciiTheme="minorHAnsi" w:eastAsia="Calibri" w:hAnsiTheme="minorHAnsi" w:cstheme="minorHAnsi"/>
          <w:b w:val="0"/>
          <w:bCs w:val="0"/>
          <w:sz w:val="24"/>
          <w:szCs w:val="24"/>
          <w:lang w:eastAsia="en-US"/>
        </w:rPr>
        <w:t xml:space="preserve">this </w:t>
      </w:r>
      <w:r w:rsidRPr="000F3B37">
        <w:rPr>
          <w:rFonts w:asciiTheme="minorHAnsi" w:eastAsia="Calibri" w:hAnsiTheme="minorHAnsi" w:cstheme="minorHAnsi"/>
          <w:b w:val="0"/>
          <w:bCs w:val="0"/>
          <w:sz w:val="24"/>
          <w:szCs w:val="24"/>
          <w:lang w:eastAsia="en-US"/>
        </w:rPr>
        <w:t>time of cris</w:t>
      </w:r>
      <w:r w:rsidR="00142E91" w:rsidRPr="000F3B37">
        <w:rPr>
          <w:rFonts w:asciiTheme="minorHAnsi" w:eastAsia="Calibri" w:hAnsiTheme="minorHAnsi" w:cstheme="minorHAnsi"/>
          <w:b w:val="0"/>
          <w:bCs w:val="0"/>
          <w:sz w:val="24"/>
          <w:szCs w:val="24"/>
          <w:lang w:eastAsia="en-US"/>
        </w:rPr>
        <w:t>i</w:t>
      </w:r>
      <w:r w:rsidRPr="000F3B37">
        <w:rPr>
          <w:rFonts w:asciiTheme="minorHAnsi" w:eastAsia="Calibri" w:hAnsiTheme="minorHAnsi" w:cstheme="minorHAnsi"/>
          <w:b w:val="0"/>
          <w:bCs w:val="0"/>
          <w:sz w:val="24"/>
          <w:szCs w:val="24"/>
          <w:lang w:eastAsia="en-US"/>
        </w:rPr>
        <w:t xml:space="preserve">s. </w:t>
      </w:r>
    </w:p>
    <w:p w14:paraId="4FEAC598" w14:textId="77777777" w:rsidR="006B7ADF" w:rsidRPr="000F3B37" w:rsidRDefault="006B7ADF" w:rsidP="006B7ADF">
      <w:pPr>
        <w:jc w:val="both"/>
        <w:rPr>
          <w:rFonts w:asciiTheme="minorHAnsi" w:eastAsia="Calibri" w:hAnsiTheme="minorHAnsi" w:cstheme="minorHAnsi"/>
          <w:b w:val="0"/>
          <w:bCs w:val="0"/>
          <w:sz w:val="24"/>
          <w:szCs w:val="24"/>
          <w:lang w:eastAsia="en-US"/>
        </w:rPr>
      </w:pPr>
    </w:p>
    <w:p w14:paraId="614F6858" w14:textId="69DBE8DF" w:rsidR="00306D3F" w:rsidRPr="000F3B37" w:rsidRDefault="00306D3F"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b w:val="0"/>
          <w:bCs w:val="0"/>
          <w:sz w:val="24"/>
          <w:szCs w:val="24"/>
          <w:lang w:eastAsia="en-US"/>
        </w:rPr>
        <w:t>Furthermore</w:t>
      </w:r>
      <w:r w:rsidR="00322E2F" w:rsidRPr="000F3B37">
        <w:rPr>
          <w:rFonts w:asciiTheme="minorHAnsi" w:eastAsia="Calibri" w:hAnsiTheme="minorHAnsi" w:cstheme="minorHAnsi"/>
          <w:b w:val="0"/>
          <w:bCs w:val="0"/>
          <w:sz w:val="24"/>
          <w:szCs w:val="24"/>
          <w:lang w:eastAsia="en-US"/>
        </w:rPr>
        <w:t>,</w:t>
      </w:r>
      <w:r w:rsidRPr="000F3B37">
        <w:rPr>
          <w:rFonts w:asciiTheme="minorHAnsi" w:eastAsia="Calibri" w:hAnsiTheme="minorHAnsi" w:cstheme="minorHAnsi"/>
          <w:b w:val="0"/>
          <w:bCs w:val="0"/>
          <w:sz w:val="24"/>
          <w:szCs w:val="24"/>
          <w:lang w:eastAsia="en-US"/>
        </w:rPr>
        <w:t xml:space="preserve"> we would like to </w:t>
      </w:r>
      <w:proofErr w:type="spellStart"/>
      <w:r w:rsidRPr="000F3B37">
        <w:rPr>
          <w:rFonts w:asciiTheme="minorHAnsi" w:eastAsia="Calibri" w:hAnsiTheme="minorHAnsi" w:cstheme="minorHAnsi"/>
          <w:b w:val="0"/>
          <w:bCs w:val="0"/>
          <w:sz w:val="24"/>
          <w:szCs w:val="24"/>
          <w:lang w:eastAsia="en-US"/>
        </w:rPr>
        <w:t>emphasise</w:t>
      </w:r>
      <w:proofErr w:type="spellEnd"/>
      <w:r w:rsidRPr="000F3B37">
        <w:rPr>
          <w:rFonts w:asciiTheme="minorHAnsi" w:eastAsia="Calibri" w:hAnsiTheme="minorHAnsi" w:cstheme="minorHAnsi"/>
          <w:b w:val="0"/>
          <w:bCs w:val="0"/>
          <w:sz w:val="24"/>
          <w:szCs w:val="24"/>
          <w:lang w:eastAsia="en-US"/>
        </w:rPr>
        <w:t xml:space="preserve"> that the number</w:t>
      </w:r>
      <w:r w:rsidR="00142E91" w:rsidRPr="000F3B37">
        <w:rPr>
          <w:rFonts w:asciiTheme="minorHAnsi" w:eastAsia="Calibri" w:hAnsiTheme="minorHAnsi" w:cstheme="minorHAnsi"/>
          <w:b w:val="0"/>
          <w:bCs w:val="0"/>
          <w:sz w:val="24"/>
          <w:szCs w:val="24"/>
          <w:lang w:eastAsia="en-US"/>
        </w:rPr>
        <w:t xml:space="preserve"> of those persons</w:t>
      </w:r>
      <w:r w:rsidRPr="000F3B37">
        <w:rPr>
          <w:rFonts w:asciiTheme="minorHAnsi" w:eastAsia="Calibri" w:hAnsiTheme="minorHAnsi" w:cstheme="minorHAnsi"/>
          <w:b w:val="0"/>
          <w:bCs w:val="0"/>
          <w:sz w:val="24"/>
          <w:szCs w:val="24"/>
          <w:lang w:eastAsia="en-US"/>
        </w:rPr>
        <w:t xml:space="preserve"> rises with ag</w:t>
      </w:r>
      <w:r w:rsidR="00142E91" w:rsidRPr="000F3B37">
        <w:rPr>
          <w:rFonts w:asciiTheme="minorHAnsi" w:eastAsia="Calibri" w:hAnsiTheme="minorHAnsi" w:cstheme="minorHAnsi"/>
          <w:b w:val="0"/>
          <w:bCs w:val="0"/>
          <w:sz w:val="24"/>
          <w:szCs w:val="24"/>
          <w:lang w:eastAsia="en-US"/>
        </w:rPr>
        <w:t>e</w:t>
      </w:r>
      <w:r w:rsidR="00F65AB6">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making the elderly in our society </w:t>
      </w:r>
      <w:r w:rsidR="003D131B" w:rsidRPr="000F3B37">
        <w:rPr>
          <w:rFonts w:asciiTheme="minorHAnsi" w:eastAsia="Calibri" w:hAnsiTheme="minorHAnsi" w:cstheme="minorHAnsi"/>
          <w:b w:val="0"/>
          <w:bCs w:val="0"/>
          <w:sz w:val="24"/>
          <w:szCs w:val="24"/>
          <w:lang w:eastAsia="en-US"/>
        </w:rPr>
        <w:t>more</w:t>
      </w:r>
      <w:r w:rsidR="00386067" w:rsidRPr="000F3B37">
        <w:rPr>
          <w:rFonts w:asciiTheme="minorHAnsi" w:eastAsia="Calibri" w:hAnsiTheme="minorHAnsi" w:cstheme="minorHAnsi"/>
          <w:b w:val="0"/>
          <w:bCs w:val="0"/>
          <w:sz w:val="24"/>
          <w:szCs w:val="24"/>
          <w:lang w:eastAsia="en-US"/>
        </w:rPr>
        <w:t xml:space="preserve"> vulnerable to the virus. Older persons with deafblindness </w:t>
      </w:r>
      <w:r w:rsidR="00200D16" w:rsidRPr="000F3B37">
        <w:rPr>
          <w:rFonts w:asciiTheme="minorHAnsi" w:eastAsia="Calibri" w:hAnsiTheme="minorHAnsi" w:cstheme="minorHAnsi"/>
          <w:b w:val="0"/>
          <w:bCs w:val="0"/>
          <w:sz w:val="24"/>
          <w:szCs w:val="24"/>
          <w:lang w:eastAsia="en-US"/>
        </w:rPr>
        <w:t>experience a</w:t>
      </w:r>
      <w:r w:rsidR="00386067" w:rsidRPr="000F3B37">
        <w:rPr>
          <w:rFonts w:asciiTheme="minorHAnsi" w:eastAsia="Calibri" w:hAnsiTheme="minorHAnsi" w:cstheme="minorHAnsi"/>
          <w:b w:val="0"/>
          <w:bCs w:val="0"/>
          <w:sz w:val="24"/>
          <w:szCs w:val="24"/>
          <w:lang w:eastAsia="en-US"/>
        </w:rPr>
        <w:t xml:space="preserve"> higher risk than most others as</w:t>
      </w:r>
      <w:r w:rsidR="00142E91" w:rsidRPr="000F3B37">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in addition to being in the high-risk group due to age, they struggle to cope with both accessing and processing information</w:t>
      </w:r>
      <w:r w:rsidR="00F65AB6">
        <w:rPr>
          <w:rFonts w:asciiTheme="minorHAnsi" w:eastAsia="Calibri" w:hAnsiTheme="minorHAnsi" w:cstheme="minorHAnsi"/>
          <w:b w:val="0"/>
          <w:bCs w:val="0"/>
          <w:sz w:val="24"/>
          <w:szCs w:val="24"/>
          <w:lang w:eastAsia="en-US"/>
        </w:rPr>
        <w:t>,</w:t>
      </w:r>
      <w:r w:rsidR="00386067" w:rsidRPr="000F3B37">
        <w:rPr>
          <w:rFonts w:asciiTheme="minorHAnsi" w:eastAsia="Calibri" w:hAnsiTheme="minorHAnsi" w:cstheme="minorHAnsi"/>
          <w:b w:val="0"/>
          <w:bCs w:val="0"/>
          <w:sz w:val="24"/>
          <w:szCs w:val="24"/>
          <w:lang w:eastAsia="en-US"/>
        </w:rPr>
        <w:t xml:space="preserve"> as well as resolving daily tasks</w:t>
      </w:r>
      <w:r w:rsidR="003D131B" w:rsidRPr="000F3B37">
        <w:rPr>
          <w:rFonts w:asciiTheme="minorHAnsi" w:eastAsia="Calibri" w:hAnsiTheme="minorHAnsi" w:cstheme="minorHAnsi"/>
          <w:b w:val="0"/>
          <w:bCs w:val="0"/>
          <w:sz w:val="24"/>
          <w:szCs w:val="24"/>
          <w:lang w:eastAsia="en-US"/>
        </w:rPr>
        <w:t xml:space="preserve"> such</w:t>
      </w:r>
      <w:r w:rsidR="00386067" w:rsidRPr="000F3B37">
        <w:rPr>
          <w:rFonts w:asciiTheme="minorHAnsi" w:eastAsia="Calibri" w:hAnsiTheme="minorHAnsi" w:cstheme="minorHAnsi"/>
          <w:b w:val="0"/>
          <w:bCs w:val="0"/>
          <w:sz w:val="24"/>
          <w:szCs w:val="24"/>
          <w:lang w:eastAsia="en-US"/>
        </w:rPr>
        <w:t xml:space="preserve"> as shopping</w:t>
      </w:r>
      <w:r w:rsidR="003D131B" w:rsidRPr="000F3B37">
        <w:rPr>
          <w:rFonts w:asciiTheme="minorHAnsi" w:eastAsia="Calibri" w:hAnsiTheme="minorHAnsi" w:cstheme="minorHAnsi"/>
          <w:b w:val="0"/>
          <w:bCs w:val="0"/>
          <w:sz w:val="24"/>
          <w:szCs w:val="24"/>
          <w:lang w:eastAsia="en-US"/>
        </w:rPr>
        <w:t xml:space="preserve"> for</w:t>
      </w:r>
      <w:r w:rsidR="006B7ADF" w:rsidRPr="000F3B37">
        <w:rPr>
          <w:rFonts w:asciiTheme="minorHAnsi" w:eastAsia="Calibri" w:hAnsiTheme="minorHAnsi" w:cstheme="minorHAnsi"/>
          <w:b w:val="0"/>
          <w:bCs w:val="0"/>
          <w:sz w:val="24"/>
          <w:szCs w:val="24"/>
          <w:lang w:eastAsia="en-US"/>
        </w:rPr>
        <w:t xml:space="preserve"> essentials like</w:t>
      </w:r>
      <w:r w:rsidR="00467791" w:rsidRPr="000F3B37">
        <w:rPr>
          <w:rFonts w:asciiTheme="minorHAnsi" w:eastAsia="Calibri" w:hAnsiTheme="minorHAnsi" w:cstheme="minorHAnsi"/>
          <w:b w:val="0"/>
          <w:bCs w:val="0"/>
          <w:sz w:val="24"/>
          <w:szCs w:val="24"/>
          <w:lang w:eastAsia="en-US"/>
        </w:rPr>
        <w:t xml:space="preserve"> basic</w:t>
      </w:r>
      <w:r w:rsidR="00386067" w:rsidRPr="000F3B37">
        <w:rPr>
          <w:rFonts w:asciiTheme="minorHAnsi" w:eastAsia="Calibri" w:hAnsiTheme="minorHAnsi" w:cstheme="minorHAnsi"/>
          <w:b w:val="0"/>
          <w:bCs w:val="0"/>
          <w:sz w:val="24"/>
          <w:szCs w:val="24"/>
          <w:lang w:eastAsia="en-US"/>
        </w:rPr>
        <w:t xml:space="preserve"> food </w:t>
      </w:r>
      <w:r w:rsidR="00467791" w:rsidRPr="000F3B37">
        <w:rPr>
          <w:rFonts w:asciiTheme="minorHAnsi" w:eastAsia="Calibri" w:hAnsiTheme="minorHAnsi" w:cstheme="minorHAnsi"/>
          <w:b w:val="0"/>
          <w:bCs w:val="0"/>
          <w:sz w:val="24"/>
          <w:szCs w:val="24"/>
          <w:lang w:eastAsia="en-US"/>
        </w:rPr>
        <w:t>and/</w:t>
      </w:r>
      <w:r w:rsidR="00386067" w:rsidRPr="000F3B37">
        <w:rPr>
          <w:rFonts w:asciiTheme="minorHAnsi" w:eastAsia="Calibri" w:hAnsiTheme="minorHAnsi" w:cstheme="minorHAnsi"/>
          <w:b w:val="0"/>
          <w:bCs w:val="0"/>
          <w:sz w:val="24"/>
          <w:szCs w:val="24"/>
          <w:lang w:eastAsia="en-US"/>
        </w:rPr>
        <w:t>or medicine</w:t>
      </w:r>
      <w:r w:rsidR="00B5419B" w:rsidRPr="000F3B37">
        <w:rPr>
          <w:rFonts w:asciiTheme="minorHAnsi" w:eastAsia="Calibri" w:hAnsiTheme="minorHAnsi" w:cstheme="minorHAnsi"/>
          <w:b w:val="0"/>
          <w:bCs w:val="0"/>
          <w:sz w:val="24"/>
          <w:szCs w:val="24"/>
          <w:lang w:eastAsia="en-US"/>
        </w:rPr>
        <w:t>, a couple of examples among many issues being faced</w:t>
      </w:r>
      <w:r w:rsidR="003868BB" w:rsidRPr="000F3B37">
        <w:rPr>
          <w:rFonts w:asciiTheme="minorHAnsi" w:eastAsia="Calibri" w:hAnsiTheme="minorHAnsi" w:cstheme="minorHAnsi"/>
          <w:b w:val="0"/>
          <w:bCs w:val="0"/>
          <w:sz w:val="24"/>
          <w:szCs w:val="24"/>
          <w:lang w:eastAsia="en-US"/>
        </w:rPr>
        <w:t xml:space="preserve">. The crucial fact is that the combination of their dual sensory impairment and age strongly impacts </w:t>
      </w:r>
      <w:r w:rsidR="00D75F55" w:rsidRPr="000F3B37">
        <w:rPr>
          <w:rFonts w:asciiTheme="minorHAnsi" w:eastAsia="Calibri" w:hAnsiTheme="minorHAnsi" w:cstheme="minorHAnsi"/>
          <w:b w:val="0"/>
          <w:bCs w:val="0"/>
          <w:sz w:val="24"/>
          <w:szCs w:val="24"/>
          <w:lang w:eastAsia="en-US"/>
        </w:rPr>
        <w:t>on and</w:t>
      </w:r>
      <w:r w:rsidR="003868BB" w:rsidRPr="000F3B37">
        <w:rPr>
          <w:rFonts w:asciiTheme="minorHAnsi" w:eastAsia="Calibri" w:hAnsiTheme="minorHAnsi" w:cstheme="minorHAnsi"/>
          <w:b w:val="0"/>
          <w:bCs w:val="0"/>
          <w:sz w:val="24"/>
          <w:szCs w:val="24"/>
          <w:lang w:eastAsia="en-US"/>
        </w:rPr>
        <w:t xml:space="preserve"> increases the complexity of their situation</w:t>
      </w:r>
      <w:r w:rsidR="00D75F55" w:rsidRPr="000F3B37">
        <w:rPr>
          <w:rFonts w:asciiTheme="minorHAnsi" w:eastAsia="Calibri" w:hAnsiTheme="minorHAnsi" w:cstheme="minorHAnsi"/>
          <w:b w:val="0"/>
          <w:bCs w:val="0"/>
          <w:sz w:val="24"/>
          <w:szCs w:val="24"/>
          <w:lang w:eastAsia="en-US"/>
        </w:rPr>
        <w:t>,</w:t>
      </w:r>
      <w:r w:rsidR="003868BB" w:rsidRPr="000F3B37">
        <w:rPr>
          <w:rFonts w:asciiTheme="minorHAnsi" w:eastAsia="Calibri" w:hAnsiTheme="minorHAnsi" w:cstheme="minorHAnsi"/>
          <w:b w:val="0"/>
          <w:bCs w:val="0"/>
          <w:sz w:val="24"/>
          <w:szCs w:val="24"/>
          <w:lang w:eastAsia="en-US"/>
        </w:rPr>
        <w:t xml:space="preserve"> increasing their need for proper services to reduce risk of serious</w:t>
      </w:r>
      <w:r w:rsidR="00B5419B" w:rsidRPr="000F3B37">
        <w:rPr>
          <w:rFonts w:asciiTheme="minorHAnsi" w:eastAsia="Calibri" w:hAnsiTheme="minorHAnsi" w:cstheme="minorHAnsi"/>
          <w:b w:val="0"/>
          <w:bCs w:val="0"/>
          <w:sz w:val="24"/>
          <w:szCs w:val="24"/>
          <w:lang w:eastAsia="en-US"/>
        </w:rPr>
        <w:t xml:space="preserve"> and severe</w:t>
      </w:r>
      <w:r w:rsidR="003868BB" w:rsidRPr="000F3B37">
        <w:rPr>
          <w:rFonts w:asciiTheme="minorHAnsi" w:eastAsia="Calibri" w:hAnsiTheme="minorHAnsi" w:cstheme="minorHAnsi"/>
          <w:b w:val="0"/>
          <w:bCs w:val="0"/>
          <w:sz w:val="24"/>
          <w:szCs w:val="24"/>
          <w:lang w:eastAsia="en-US"/>
        </w:rPr>
        <w:t xml:space="preserve"> health complications due to COVID-19.</w:t>
      </w:r>
      <w:r w:rsidRPr="000F3B37">
        <w:rPr>
          <w:rFonts w:asciiTheme="minorHAnsi" w:eastAsia="Calibri" w:hAnsiTheme="minorHAnsi" w:cstheme="minorHAnsi"/>
          <w:b w:val="0"/>
          <w:bCs w:val="0"/>
          <w:sz w:val="24"/>
          <w:szCs w:val="24"/>
          <w:lang w:eastAsia="en-US"/>
        </w:rPr>
        <w:t xml:space="preserve"> </w:t>
      </w:r>
    </w:p>
    <w:p w14:paraId="4FA619FC" w14:textId="77777777" w:rsidR="00322E2F" w:rsidRPr="000F3B37" w:rsidRDefault="00322E2F" w:rsidP="006B7ADF">
      <w:pPr>
        <w:jc w:val="both"/>
        <w:rPr>
          <w:rFonts w:asciiTheme="minorHAnsi" w:eastAsia="Calibri" w:hAnsiTheme="minorHAnsi" w:cstheme="minorHAnsi"/>
          <w:b w:val="0"/>
          <w:sz w:val="24"/>
          <w:szCs w:val="24"/>
        </w:rPr>
      </w:pPr>
    </w:p>
    <w:p w14:paraId="5451879B" w14:textId="2156522C" w:rsidR="00322E2F" w:rsidRPr="000F3B37" w:rsidRDefault="003868BB"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 w:val="0"/>
          <w:bCs w:val="0"/>
          <w:sz w:val="24"/>
          <w:szCs w:val="24"/>
          <w:lang w:eastAsia="en-US"/>
        </w:rPr>
        <w:t>T</w:t>
      </w:r>
      <w:r w:rsidR="00306D3F" w:rsidRPr="000F3B37">
        <w:rPr>
          <w:rFonts w:asciiTheme="minorHAnsi" w:eastAsia="Calibri" w:hAnsiTheme="minorHAnsi" w:cstheme="minorHAnsi"/>
          <w:b w:val="0"/>
          <w:bCs w:val="0"/>
          <w:sz w:val="24"/>
          <w:szCs w:val="24"/>
          <w:lang w:eastAsia="en-US"/>
        </w:rPr>
        <w:t xml:space="preserve">he General Comment No. 2 on Article 9: </w:t>
      </w:r>
      <w:r w:rsidR="00306D3F" w:rsidRPr="000F3B37">
        <w:rPr>
          <w:rFonts w:asciiTheme="minorHAnsi" w:eastAsia="Calibri" w:hAnsiTheme="minorHAnsi" w:cstheme="minorHAnsi"/>
          <w:b w:val="0"/>
          <w:bCs w:val="0"/>
          <w:i/>
          <w:sz w:val="24"/>
          <w:szCs w:val="24"/>
          <w:lang w:eastAsia="en-US"/>
        </w:rPr>
        <w:t xml:space="preserve">Accessibility </w:t>
      </w:r>
      <w:r w:rsidR="00306D3F" w:rsidRPr="000F3B37">
        <w:rPr>
          <w:rFonts w:asciiTheme="minorHAnsi" w:eastAsia="Calibri" w:hAnsiTheme="minorHAnsi" w:cstheme="minorHAnsi"/>
          <w:b w:val="0"/>
          <w:bCs w:val="0"/>
          <w:iCs/>
          <w:sz w:val="24"/>
          <w:szCs w:val="24"/>
          <w:lang w:eastAsia="en-US"/>
        </w:rPr>
        <w:t>of the</w:t>
      </w:r>
      <w:r w:rsidR="00F65AB6">
        <w:rPr>
          <w:rFonts w:asciiTheme="minorHAnsi" w:eastAsia="Calibri" w:hAnsiTheme="minorHAnsi" w:cstheme="minorHAnsi"/>
          <w:b w:val="0"/>
          <w:bCs w:val="0"/>
          <w:iCs/>
          <w:sz w:val="24"/>
          <w:szCs w:val="24"/>
          <w:lang w:eastAsia="en-US"/>
        </w:rPr>
        <w:t xml:space="preserve"> CRPD</w:t>
      </w:r>
      <w:r w:rsidR="00306D3F" w:rsidRPr="000F3B37">
        <w:rPr>
          <w:rFonts w:asciiTheme="minorHAnsi" w:eastAsia="Calibri" w:hAnsiTheme="minorHAnsi" w:cstheme="minorHAnsi"/>
          <w:b w:val="0"/>
          <w:bCs w:val="0"/>
          <w:iCs/>
          <w:sz w:val="24"/>
          <w:szCs w:val="24"/>
          <w:lang w:eastAsia="en-US"/>
        </w:rPr>
        <w:t xml:space="preserve"> </w:t>
      </w:r>
      <w:r w:rsidRPr="000F3B37">
        <w:rPr>
          <w:rFonts w:asciiTheme="minorHAnsi" w:eastAsia="Calibri" w:hAnsiTheme="minorHAnsi" w:cstheme="minorHAnsi"/>
          <w:b w:val="0"/>
          <w:bCs w:val="0"/>
          <w:sz w:val="24"/>
          <w:szCs w:val="24"/>
          <w:lang w:eastAsia="en-US"/>
        </w:rPr>
        <w:t xml:space="preserve">commits state parties </w:t>
      </w:r>
      <w:r w:rsidR="00306D3F" w:rsidRPr="000F3B37">
        <w:rPr>
          <w:rFonts w:asciiTheme="minorHAnsi" w:eastAsia="Calibri" w:hAnsiTheme="minorHAnsi" w:cstheme="minorHAnsi"/>
          <w:b w:val="0"/>
          <w:bCs w:val="0"/>
          <w:sz w:val="24"/>
          <w:szCs w:val="24"/>
          <w:lang w:eastAsia="en-US"/>
        </w:rPr>
        <w:t>to enable persons with deafblindness to access information, communication and other services in order to live independently and to effectively participate in society.</w:t>
      </w:r>
    </w:p>
    <w:p w14:paraId="7043E16E" w14:textId="77777777" w:rsidR="00322E2F" w:rsidRPr="000F3B37" w:rsidRDefault="00322E2F" w:rsidP="006B7ADF">
      <w:pPr>
        <w:jc w:val="both"/>
        <w:rPr>
          <w:rFonts w:asciiTheme="minorHAnsi" w:eastAsia="Calibri" w:hAnsiTheme="minorHAnsi" w:cstheme="minorHAnsi"/>
          <w:b w:val="0"/>
          <w:bCs w:val="0"/>
          <w:sz w:val="24"/>
          <w:szCs w:val="24"/>
          <w:lang w:eastAsia="en-US"/>
        </w:rPr>
      </w:pPr>
    </w:p>
    <w:p w14:paraId="5AB894DB" w14:textId="447C1133" w:rsidR="00F75163" w:rsidRDefault="00AF747D"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 w:val="0"/>
          <w:bCs w:val="0"/>
          <w:sz w:val="24"/>
          <w:szCs w:val="24"/>
          <w:lang w:eastAsia="en-US"/>
        </w:rPr>
        <w:t>That is why</w:t>
      </w:r>
      <w:r w:rsidR="00F65AB6">
        <w:rPr>
          <w:rFonts w:asciiTheme="minorHAnsi" w:eastAsia="Calibri" w:hAnsiTheme="minorHAnsi" w:cstheme="minorHAnsi"/>
          <w:b w:val="0"/>
          <w:bCs w:val="0"/>
          <w:sz w:val="24"/>
          <w:szCs w:val="24"/>
          <w:lang w:eastAsia="en-US"/>
        </w:rPr>
        <w:t xml:space="preserve"> the</w:t>
      </w:r>
      <w:r w:rsidRPr="000F3B37">
        <w:rPr>
          <w:rFonts w:asciiTheme="minorHAnsi" w:eastAsia="Calibri" w:hAnsiTheme="minorHAnsi" w:cstheme="minorHAnsi"/>
          <w:b w:val="0"/>
          <w:bCs w:val="0"/>
          <w:sz w:val="24"/>
          <w:szCs w:val="24"/>
          <w:lang w:eastAsia="en-US"/>
        </w:rPr>
        <w:t xml:space="preserve"> European Deafblind Union</w:t>
      </w:r>
      <w:r w:rsidR="00F65AB6">
        <w:rPr>
          <w:rFonts w:asciiTheme="minorHAnsi" w:eastAsia="Calibri" w:hAnsiTheme="minorHAnsi" w:cstheme="minorHAnsi"/>
          <w:b w:val="0"/>
          <w:bCs w:val="0"/>
          <w:sz w:val="24"/>
          <w:szCs w:val="24"/>
          <w:lang w:eastAsia="en-US"/>
        </w:rPr>
        <w:t xml:space="preserve"> (EDbU)</w:t>
      </w:r>
      <w:r w:rsidRPr="000F3B37">
        <w:rPr>
          <w:rFonts w:asciiTheme="minorHAnsi" w:eastAsia="Calibri" w:hAnsiTheme="minorHAnsi" w:cstheme="minorHAnsi"/>
          <w:b w:val="0"/>
          <w:bCs w:val="0"/>
          <w:sz w:val="24"/>
          <w:szCs w:val="24"/>
          <w:lang w:eastAsia="en-US"/>
        </w:rPr>
        <w:t xml:space="preserve">, according to the received inputs </w:t>
      </w:r>
      <w:r w:rsidR="00EA7A37" w:rsidRPr="000F3B37">
        <w:rPr>
          <w:rFonts w:asciiTheme="minorHAnsi" w:eastAsia="Calibri" w:hAnsiTheme="minorHAnsi" w:cstheme="minorHAnsi"/>
          <w:b w:val="0"/>
          <w:bCs w:val="0"/>
          <w:sz w:val="24"/>
          <w:szCs w:val="24"/>
          <w:lang w:eastAsia="en-US"/>
        </w:rPr>
        <w:t xml:space="preserve">from </w:t>
      </w:r>
      <w:r w:rsidR="000B5D61" w:rsidRPr="000F3B37">
        <w:rPr>
          <w:rFonts w:asciiTheme="minorHAnsi" w:eastAsia="Calibri" w:hAnsiTheme="minorHAnsi" w:cstheme="minorHAnsi"/>
          <w:b w:val="0"/>
          <w:bCs w:val="0"/>
          <w:sz w:val="24"/>
          <w:szCs w:val="24"/>
          <w:lang w:eastAsia="en-US"/>
        </w:rPr>
        <w:t xml:space="preserve">its </w:t>
      </w:r>
      <w:r w:rsidR="00EA7A37" w:rsidRPr="000F3B37">
        <w:rPr>
          <w:rFonts w:asciiTheme="minorHAnsi" w:eastAsia="Calibri" w:hAnsiTheme="minorHAnsi" w:cstheme="minorHAnsi"/>
          <w:b w:val="0"/>
          <w:bCs w:val="0"/>
          <w:sz w:val="24"/>
          <w:szCs w:val="24"/>
          <w:lang w:eastAsia="en-US"/>
        </w:rPr>
        <w:t>national members</w:t>
      </w:r>
      <w:r w:rsidR="00B5419B" w:rsidRPr="000F3B37">
        <w:rPr>
          <w:rFonts w:asciiTheme="minorHAnsi" w:eastAsia="Calibri" w:hAnsiTheme="minorHAnsi" w:cstheme="minorHAnsi"/>
          <w:b w:val="0"/>
          <w:bCs w:val="0"/>
          <w:sz w:val="24"/>
          <w:szCs w:val="24"/>
          <w:lang w:eastAsia="en-US"/>
        </w:rPr>
        <w:t>,</w:t>
      </w:r>
      <w:r w:rsidR="00EA7A37" w:rsidRPr="000F3B37">
        <w:rPr>
          <w:rFonts w:asciiTheme="minorHAnsi" w:eastAsia="Calibri" w:hAnsiTheme="minorHAnsi" w:cstheme="minorHAnsi"/>
          <w:b w:val="0"/>
          <w:bCs w:val="0"/>
          <w:sz w:val="24"/>
          <w:szCs w:val="24"/>
          <w:lang w:eastAsia="en-US"/>
        </w:rPr>
        <w:t xml:space="preserve"> </w:t>
      </w:r>
      <w:r w:rsidRPr="000F3B37">
        <w:rPr>
          <w:rFonts w:asciiTheme="minorHAnsi" w:eastAsia="Calibri" w:hAnsiTheme="minorHAnsi" w:cstheme="minorHAnsi"/>
          <w:b w:val="0"/>
          <w:bCs w:val="0"/>
          <w:sz w:val="24"/>
          <w:szCs w:val="24"/>
          <w:lang w:eastAsia="en-US"/>
        </w:rPr>
        <w:t xml:space="preserve">compiled the following recommendations </w:t>
      </w:r>
      <w:r w:rsidR="00322E2F" w:rsidRPr="000F3B37">
        <w:rPr>
          <w:rFonts w:asciiTheme="minorHAnsi" w:eastAsia="Calibri" w:hAnsiTheme="minorHAnsi" w:cstheme="minorHAnsi"/>
          <w:b w:val="0"/>
          <w:bCs w:val="0"/>
          <w:sz w:val="24"/>
          <w:szCs w:val="24"/>
          <w:lang w:eastAsia="en-US"/>
        </w:rPr>
        <w:t xml:space="preserve">which are </w:t>
      </w:r>
      <w:r w:rsidRPr="000F3B37">
        <w:rPr>
          <w:rFonts w:asciiTheme="minorHAnsi" w:eastAsia="Calibri" w:hAnsiTheme="minorHAnsi" w:cstheme="minorHAnsi"/>
          <w:b w:val="0"/>
          <w:bCs w:val="0"/>
          <w:sz w:val="24"/>
          <w:szCs w:val="24"/>
          <w:lang w:eastAsia="en-US"/>
        </w:rPr>
        <w:t xml:space="preserve">essential </w:t>
      </w:r>
      <w:r w:rsidR="00322E2F" w:rsidRPr="000F3B37">
        <w:rPr>
          <w:rFonts w:asciiTheme="minorHAnsi" w:eastAsia="Calibri" w:hAnsiTheme="minorHAnsi" w:cstheme="minorHAnsi"/>
          <w:b w:val="0"/>
          <w:bCs w:val="0"/>
          <w:sz w:val="24"/>
          <w:szCs w:val="24"/>
          <w:lang w:eastAsia="en-US"/>
        </w:rPr>
        <w:t>in</w:t>
      </w:r>
      <w:r w:rsidRPr="000F3B37">
        <w:rPr>
          <w:rFonts w:asciiTheme="minorHAnsi" w:eastAsia="Calibri" w:hAnsiTheme="minorHAnsi" w:cstheme="minorHAnsi"/>
          <w:b w:val="0"/>
          <w:bCs w:val="0"/>
          <w:sz w:val="24"/>
          <w:szCs w:val="24"/>
          <w:lang w:eastAsia="en-US"/>
        </w:rPr>
        <w:t xml:space="preserve"> provid</w:t>
      </w:r>
      <w:r w:rsidR="00322E2F" w:rsidRPr="000F3B37">
        <w:rPr>
          <w:rFonts w:asciiTheme="minorHAnsi" w:eastAsia="Calibri" w:hAnsiTheme="minorHAnsi" w:cstheme="minorHAnsi"/>
          <w:b w:val="0"/>
          <w:bCs w:val="0"/>
          <w:sz w:val="24"/>
          <w:szCs w:val="24"/>
          <w:lang w:eastAsia="en-US"/>
        </w:rPr>
        <w:t xml:space="preserve">ing </w:t>
      </w:r>
      <w:r w:rsidRPr="000F3B37">
        <w:rPr>
          <w:rFonts w:asciiTheme="minorHAnsi" w:eastAsia="Calibri" w:hAnsiTheme="minorHAnsi" w:cstheme="minorHAnsi"/>
          <w:b w:val="0"/>
          <w:bCs w:val="0"/>
          <w:sz w:val="24"/>
          <w:szCs w:val="24"/>
          <w:lang w:eastAsia="en-US"/>
        </w:rPr>
        <w:t xml:space="preserve">the </w:t>
      </w:r>
      <w:r w:rsidR="00EA7A37" w:rsidRPr="000F3B37">
        <w:rPr>
          <w:rFonts w:asciiTheme="minorHAnsi" w:eastAsia="Calibri" w:hAnsiTheme="minorHAnsi" w:cstheme="minorHAnsi"/>
          <w:b w:val="0"/>
          <w:bCs w:val="0"/>
          <w:sz w:val="24"/>
          <w:szCs w:val="24"/>
          <w:lang w:eastAsia="en-US"/>
        </w:rPr>
        <w:t>same</w:t>
      </w:r>
      <w:r w:rsidRPr="000F3B37">
        <w:rPr>
          <w:rFonts w:asciiTheme="minorHAnsi" w:eastAsia="Calibri" w:hAnsiTheme="minorHAnsi" w:cstheme="minorHAnsi"/>
          <w:b w:val="0"/>
          <w:bCs w:val="0"/>
          <w:sz w:val="24"/>
          <w:szCs w:val="24"/>
          <w:lang w:eastAsia="en-US"/>
        </w:rPr>
        <w:t xml:space="preserve"> standard of </w:t>
      </w:r>
      <w:r w:rsidR="00322E2F" w:rsidRPr="000F3B37">
        <w:rPr>
          <w:rFonts w:asciiTheme="minorHAnsi" w:eastAsia="Calibri" w:hAnsiTheme="minorHAnsi" w:cstheme="minorHAnsi"/>
          <w:b w:val="0"/>
          <w:bCs w:val="0"/>
          <w:sz w:val="24"/>
          <w:szCs w:val="24"/>
          <w:lang w:eastAsia="en-US"/>
        </w:rPr>
        <w:t>services and support</w:t>
      </w:r>
      <w:r w:rsidRPr="000F3B37">
        <w:rPr>
          <w:rFonts w:asciiTheme="minorHAnsi" w:eastAsia="Calibri" w:hAnsiTheme="minorHAnsi" w:cstheme="minorHAnsi"/>
          <w:b w:val="0"/>
          <w:bCs w:val="0"/>
          <w:sz w:val="24"/>
          <w:szCs w:val="24"/>
          <w:lang w:eastAsia="en-US"/>
        </w:rPr>
        <w:t xml:space="preserve"> </w:t>
      </w:r>
      <w:r w:rsidR="00EA7A37" w:rsidRPr="000F3B37">
        <w:rPr>
          <w:rFonts w:asciiTheme="minorHAnsi" w:eastAsia="Calibri" w:hAnsiTheme="minorHAnsi" w:cstheme="minorHAnsi"/>
          <w:b w:val="0"/>
          <w:bCs w:val="0"/>
          <w:sz w:val="24"/>
          <w:szCs w:val="24"/>
          <w:lang w:eastAsia="en-US"/>
        </w:rPr>
        <w:t xml:space="preserve">to the deafblind persons </w:t>
      </w:r>
      <w:r w:rsidRPr="000F3B37">
        <w:rPr>
          <w:rFonts w:asciiTheme="minorHAnsi" w:eastAsia="Calibri" w:hAnsiTheme="minorHAnsi" w:cstheme="minorHAnsi"/>
          <w:b w:val="0"/>
          <w:bCs w:val="0"/>
          <w:sz w:val="24"/>
          <w:szCs w:val="24"/>
          <w:lang w:eastAsia="en-US"/>
        </w:rPr>
        <w:t xml:space="preserve">in </w:t>
      </w:r>
      <w:r w:rsidR="00322E2F" w:rsidRPr="000F3B37">
        <w:rPr>
          <w:rFonts w:asciiTheme="minorHAnsi" w:eastAsia="Calibri" w:hAnsiTheme="minorHAnsi" w:cstheme="minorHAnsi"/>
          <w:b w:val="0"/>
          <w:bCs w:val="0"/>
          <w:sz w:val="24"/>
          <w:szCs w:val="24"/>
          <w:lang w:eastAsia="en-US"/>
        </w:rPr>
        <w:t xml:space="preserve">the everyday life and </w:t>
      </w:r>
      <w:r w:rsidR="00B5419B" w:rsidRPr="000F3B37">
        <w:rPr>
          <w:rFonts w:asciiTheme="minorHAnsi" w:eastAsia="Calibri" w:hAnsiTheme="minorHAnsi" w:cstheme="minorHAnsi"/>
          <w:b w:val="0"/>
          <w:bCs w:val="0"/>
          <w:sz w:val="24"/>
          <w:szCs w:val="24"/>
          <w:lang w:eastAsia="en-US"/>
        </w:rPr>
        <w:t xml:space="preserve">severe </w:t>
      </w:r>
      <w:r w:rsidR="00322E2F" w:rsidRPr="000F3B37">
        <w:rPr>
          <w:rFonts w:asciiTheme="minorHAnsi" w:eastAsia="Calibri" w:hAnsiTheme="minorHAnsi" w:cstheme="minorHAnsi"/>
          <w:b w:val="0"/>
          <w:bCs w:val="0"/>
          <w:sz w:val="24"/>
          <w:szCs w:val="24"/>
          <w:lang w:eastAsia="en-US"/>
        </w:rPr>
        <w:t>cris</w:t>
      </w:r>
      <w:r w:rsidR="00B5419B" w:rsidRPr="000F3B37">
        <w:rPr>
          <w:rFonts w:asciiTheme="minorHAnsi" w:eastAsia="Calibri" w:hAnsiTheme="minorHAnsi" w:cstheme="minorHAnsi"/>
          <w:b w:val="0"/>
          <w:bCs w:val="0"/>
          <w:sz w:val="24"/>
          <w:szCs w:val="24"/>
          <w:lang w:eastAsia="en-US"/>
        </w:rPr>
        <w:t>e</w:t>
      </w:r>
      <w:r w:rsidR="00322E2F" w:rsidRPr="000F3B37">
        <w:rPr>
          <w:rFonts w:asciiTheme="minorHAnsi" w:eastAsia="Calibri" w:hAnsiTheme="minorHAnsi" w:cstheme="minorHAnsi"/>
          <w:b w:val="0"/>
          <w:bCs w:val="0"/>
          <w:sz w:val="24"/>
          <w:szCs w:val="24"/>
          <w:lang w:eastAsia="en-US"/>
        </w:rPr>
        <w:t xml:space="preserve">s </w:t>
      </w:r>
      <w:r w:rsidR="00B5419B" w:rsidRPr="000F3B37">
        <w:rPr>
          <w:rFonts w:asciiTheme="minorHAnsi" w:eastAsia="Calibri" w:hAnsiTheme="minorHAnsi" w:cstheme="minorHAnsi"/>
          <w:b w:val="0"/>
          <w:bCs w:val="0"/>
          <w:sz w:val="24"/>
          <w:szCs w:val="24"/>
          <w:lang w:eastAsia="en-US"/>
        </w:rPr>
        <w:t>s</w:t>
      </w:r>
      <w:r w:rsidR="008251A8" w:rsidRPr="000F3B37">
        <w:rPr>
          <w:rFonts w:asciiTheme="minorHAnsi" w:eastAsia="Calibri" w:hAnsiTheme="minorHAnsi" w:cstheme="minorHAnsi"/>
          <w:b w:val="0"/>
          <w:bCs w:val="0"/>
          <w:sz w:val="24"/>
          <w:szCs w:val="24"/>
          <w:lang w:eastAsia="en-US"/>
        </w:rPr>
        <w:t>u</w:t>
      </w:r>
      <w:r w:rsidR="00B5419B" w:rsidRPr="000F3B37">
        <w:rPr>
          <w:rFonts w:asciiTheme="minorHAnsi" w:eastAsia="Calibri" w:hAnsiTheme="minorHAnsi" w:cstheme="minorHAnsi"/>
          <w:b w:val="0"/>
          <w:bCs w:val="0"/>
          <w:sz w:val="24"/>
          <w:szCs w:val="24"/>
          <w:lang w:eastAsia="en-US"/>
        </w:rPr>
        <w:t>ch as</w:t>
      </w:r>
      <w:r w:rsidR="00322E2F" w:rsidRPr="000F3B37">
        <w:rPr>
          <w:rFonts w:asciiTheme="minorHAnsi" w:eastAsia="Calibri" w:hAnsiTheme="minorHAnsi" w:cstheme="minorHAnsi"/>
          <w:b w:val="0"/>
          <w:bCs w:val="0"/>
          <w:sz w:val="24"/>
          <w:szCs w:val="24"/>
          <w:lang w:eastAsia="en-US"/>
        </w:rPr>
        <w:t xml:space="preserve"> this pandemic. </w:t>
      </w:r>
    </w:p>
    <w:p w14:paraId="260C7D70" w14:textId="77777777" w:rsidR="00F75163" w:rsidRDefault="00F75163">
      <w:pPr>
        <w:rPr>
          <w:rFonts w:asciiTheme="minorHAnsi" w:eastAsia="Calibri" w:hAnsiTheme="minorHAnsi" w:cstheme="minorHAnsi"/>
          <w:b w:val="0"/>
          <w:bCs w:val="0"/>
          <w:sz w:val="24"/>
          <w:szCs w:val="24"/>
          <w:lang w:eastAsia="en-US"/>
        </w:rPr>
      </w:pPr>
      <w:r>
        <w:rPr>
          <w:rFonts w:asciiTheme="minorHAnsi" w:eastAsia="Calibri" w:hAnsiTheme="minorHAnsi" w:cstheme="minorHAnsi"/>
          <w:b w:val="0"/>
          <w:bCs w:val="0"/>
          <w:sz w:val="24"/>
          <w:szCs w:val="24"/>
          <w:lang w:eastAsia="en-US"/>
        </w:rPr>
        <w:br w:type="page"/>
      </w:r>
    </w:p>
    <w:p w14:paraId="5B49F1C1" w14:textId="03B46F11" w:rsidR="00322E2F" w:rsidRPr="000F3B37" w:rsidRDefault="000B5D61" w:rsidP="006B7ADF">
      <w:pPr>
        <w:jc w:val="both"/>
        <w:rPr>
          <w:rFonts w:asciiTheme="minorHAnsi" w:eastAsia="Calibri" w:hAnsiTheme="minorHAnsi" w:cstheme="minorHAnsi"/>
          <w:bCs w:val="0"/>
          <w:sz w:val="24"/>
          <w:szCs w:val="24"/>
          <w:lang w:eastAsia="en-US"/>
        </w:rPr>
      </w:pPr>
      <w:r w:rsidRPr="000F3B37">
        <w:rPr>
          <w:rFonts w:asciiTheme="minorHAnsi" w:eastAsia="Calibri" w:hAnsiTheme="minorHAnsi" w:cstheme="minorHAnsi"/>
          <w:bCs w:val="0"/>
          <w:sz w:val="24"/>
          <w:szCs w:val="24"/>
          <w:lang w:eastAsia="en-US"/>
        </w:rPr>
        <w:lastRenderedPageBreak/>
        <w:t xml:space="preserve">The </w:t>
      </w:r>
      <w:r w:rsidR="00322E2F" w:rsidRPr="000F3B37">
        <w:rPr>
          <w:rFonts w:asciiTheme="minorHAnsi" w:eastAsia="Calibri" w:hAnsiTheme="minorHAnsi" w:cstheme="minorHAnsi"/>
          <w:bCs w:val="0"/>
          <w:sz w:val="24"/>
          <w:szCs w:val="24"/>
          <w:lang w:eastAsia="en-US"/>
        </w:rPr>
        <w:t>European Deafbli</w:t>
      </w:r>
      <w:bookmarkStart w:id="0" w:name="_GoBack"/>
      <w:bookmarkEnd w:id="0"/>
      <w:r w:rsidR="00322E2F" w:rsidRPr="000F3B37">
        <w:rPr>
          <w:rFonts w:asciiTheme="minorHAnsi" w:eastAsia="Calibri" w:hAnsiTheme="minorHAnsi" w:cstheme="minorHAnsi"/>
          <w:bCs w:val="0"/>
          <w:sz w:val="24"/>
          <w:szCs w:val="24"/>
          <w:lang w:eastAsia="en-US"/>
        </w:rPr>
        <w:t>nd Union</w:t>
      </w:r>
      <w:r w:rsidR="00190B8D">
        <w:rPr>
          <w:rFonts w:asciiTheme="minorHAnsi" w:eastAsia="Calibri" w:hAnsiTheme="minorHAnsi" w:cstheme="minorHAnsi"/>
          <w:bCs w:val="0"/>
          <w:sz w:val="24"/>
          <w:szCs w:val="24"/>
          <w:lang w:eastAsia="en-US"/>
        </w:rPr>
        <w:t xml:space="preserve"> (EDbU)</w:t>
      </w:r>
      <w:r w:rsidR="000F13B7" w:rsidRPr="000F3B37">
        <w:rPr>
          <w:rFonts w:asciiTheme="minorHAnsi" w:eastAsia="Calibri" w:hAnsiTheme="minorHAnsi" w:cstheme="minorHAnsi"/>
          <w:bCs w:val="0"/>
          <w:sz w:val="24"/>
          <w:szCs w:val="24"/>
          <w:lang w:eastAsia="en-US"/>
        </w:rPr>
        <w:t xml:space="preserve">, </w:t>
      </w:r>
      <w:r w:rsidR="00190B8D">
        <w:rPr>
          <w:rFonts w:asciiTheme="minorHAnsi" w:eastAsia="Calibri" w:hAnsiTheme="minorHAnsi" w:cstheme="minorHAnsi"/>
          <w:bCs w:val="0"/>
          <w:sz w:val="24"/>
          <w:szCs w:val="24"/>
          <w:lang w:eastAsia="en-US"/>
        </w:rPr>
        <w:t>the African Federation of the Deafblind (AFDB), the Latin American Federation of the Deafblind (FLASC) and the World Federation of the Deafblind (WFDB)</w:t>
      </w:r>
      <w:r w:rsidR="000F13B7" w:rsidRPr="000F3B37">
        <w:rPr>
          <w:rFonts w:asciiTheme="minorHAnsi" w:eastAsia="Calibri" w:hAnsiTheme="minorHAnsi" w:cstheme="minorHAnsi"/>
          <w:bCs w:val="0"/>
          <w:sz w:val="24"/>
          <w:szCs w:val="24"/>
          <w:lang w:eastAsia="en-US"/>
        </w:rPr>
        <w:t xml:space="preserve"> </w:t>
      </w:r>
      <w:r w:rsidR="00322E2F" w:rsidRPr="000F3B37">
        <w:rPr>
          <w:rFonts w:asciiTheme="minorHAnsi" w:eastAsia="Calibri" w:hAnsiTheme="minorHAnsi" w:cstheme="minorHAnsi"/>
          <w:bCs w:val="0"/>
          <w:sz w:val="24"/>
          <w:szCs w:val="24"/>
          <w:lang w:eastAsia="en-US"/>
        </w:rPr>
        <w:t>urges the</w:t>
      </w:r>
      <w:r w:rsidRPr="000F3B37">
        <w:rPr>
          <w:rFonts w:asciiTheme="minorHAnsi" w:eastAsia="Calibri" w:hAnsiTheme="minorHAnsi" w:cstheme="minorHAnsi"/>
          <w:bCs w:val="0"/>
          <w:sz w:val="24"/>
          <w:szCs w:val="24"/>
          <w:lang w:eastAsia="en-US"/>
        </w:rPr>
        <w:t xml:space="preserve"> UN, WHO,</w:t>
      </w:r>
      <w:r w:rsidR="00322E2F" w:rsidRPr="000F3B37">
        <w:rPr>
          <w:rFonts w:asciiTheme="minorHAnsi" w:eastAsia="Calibri" w:hAnsiTheme="minorHAnsi" w:cstheme="minorHAnsi"/>
          <w:bCs w:val="0"/>
          <w:sz w:val="24"/>
          <w:szCs w:val="24"/>
          <w:lang w:eastAsia="en-US"/>
        </w:rPr>
        <w:t xml:space="preserve"> EU bodies</w:t>
      </w:r>
      <w:r w:rsidRPr="000F3B37">
        <w:rPr>
          <w:rFonts w:asciiTheme="minorHAnsi" w:eastAsia="Calibri" w:hAnsiTheme="minorHAnsi" w:cstheme="minorHAnsi"/>
          <w:bCs w:val="0"/>
          <w:sz w:val="24"/>
          <w:szCs w:val="24"/>
          <w:lang w:eastAsia="en-US"/>
        </w:rPr>
        <w:t xml:space="preserve">, state parties and governments </w:t>
      </w:r>
      <w:r w:rsidR="00190B8D">
        <w:rPr>
          <w:rFonts w:asciiTheme="minorHAnsi" w:eastAsia="Calibri" w:hAnsiTheme="minorHAnsi" w:cstheme="minorHAnsi"/>
          <w:bCs w:val="0"/>
          <w:sz w:val="24"/>
          <w:szCs w:val="24"/>
          <w:lang w:eastAsia="en-US"/>
        </w:rPr>
        <w:t xml:space="preserve">across the world </w:t>
      </w:r>
      <w:r w:rsidRPr="000F3B37">
        <w:rPr>
          <w:rFonts w:asciiTheme="minorHAnsi" w:eastAsia="Calibri" w:hAnsiTheme="minorHAnsi" w:cstheme="minorHAnsi"/>
          <w:bCs w:val="0"/>
          <w:sz w:val="24"/>
          <w:szCs w:val="24"/>
          <w:lang w:eastAsia="en-US"/>
        </w:rPr>
        <w:t>to ensure that:</w:t>
      </w:r>
    </w:p>
    <w:p w14:paraId="5465878B" w14:textId="77777777" w:rsidR="00EA7A37" w:rsidRPr="000F3B37" w:rsidRDefault="00EA7A37" w:rsidP="006B7ADF">
      <w:pPr>
        <w:jc w:val="both"/>
        <w:rPr>
          <w:rFonts w:asciiTheme="minorHAnsi" w:eastAsia="Calibri" w:hAnsiTheme="minorHAnsi" w:cstheme="minorHAnsi"/>
          <w:b w:val="0"/>
          <w:bCs w:val="0"/>
          <w:sz w:val="24"/>
          <w:szCs w:val="24"/>
          <w:lang w:eastAsia="en-US"/>
        </w:rPr>
      </w:pPr>
    </w:p>
    <w:p w14:paraId="37EC42BE" w14:textId="480DD21F" w:rsidR="00AF747D" w:rsidRPr="000F3B37" w:rsidRDefault="00AF747D"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Cs w:val="0"/>
          <w:sz w:val="24"/>
          <w:szCs w:val="24"/>
          <w:lang w:eastAsia="en-US"/>
        </w:rPr>
        <w:t xml:space="preserve">1) </w:t>
      </w:r>
      <w:r w:rsidR="006632D3" w:rsidRPr="000F3B37">
        <w:rPr>
          <w:rFonts w:asciiTheme="minorHAnsi" w:eastAsia="Calibri" w:hAnsiTheme="minorHAnsi" w:cstheme="minorHAnsi"/>
          <w:bCs w:val="0"/>
          <w:sz w:val="24"/>
          <w:szCs w:val="24"/>
          <w:lang w:eastAsia="en-US"/>
        </w:rPr>
        <w:t>The importance of</w:t>
      </w:r>
      <w:r w:rsidR="008251A8" w:rsidRPr="000F3B37">
        <w:rPr>
          <w:rFonts w:asciiTheme="minorHAnsi" w:eastAsia="Calibri" w:hAnsiTheme="minorHAnsi" w:cstheme="minorHAnsi"/>
          <w:bCs w:val="0"/>
          <w:sz w:val="24"/>
          <w:szCs w:val="24"/>
          <w:lang w:eastAsia="en-US"/>
        </w:rPr>
        <w:t xml:space="preserve"> media</w:t>
      </w:r>
      <w:r w:rsidR="00800E5E" w:rsidRPr="000F3B37">
        <w:rPr>
          <w:rFonts w:asciiTheme="minorHAnsi" w:eastAsia="Calibri" w:hAnsiTheme="minorHAnsi" w:cstheme="minorHAnsi"/>
          <w:bCs w:val="0"/>
          <w:sz w:val="24"/>
          <w:szCs w:val="24"/>
          <w:lang w:eastAsia="en-US"/>
        </w:rPr>
        <w:t xml:space="preserve"> ac</w:t>
      </w:r>
      <w:r w:rsidR="006632D3" w:rsidRPr="000F3B37">
        <w:rPr>
          <w:rFonts w:asciiTheme="minorHAnsi" w:eastAsia="Calibri" w:hAnsiTheme="minorHAnsi" w:cstheme="minorHAnsi"/>
          <w:bCs w:val="0"/>
          <w:sz w:val="24"/>
          <w:szCs w:val="24"/>
          <w:lang w:eastAsia="en-US"/>
        </w:rPr>
        <w:t>c</w:t>
      </w:r>
      <w:r w:rsidR="00800E5E" w:rsidRPr="000F3B37">
        <w:rPr>
          <w:rFonts w:asciiTheme="minorHAnsi" w:eastAsia="Calibri" w:hAnsiTheme="minorHAnsi" w:cstheme="minorHAnsi"/>
          <w:bCs w:val="0"/>
          <w:sz w:val="24"/>
          <w:szCs w:val="24"/>
          <w:lang w:eastAsia="en-US"/>
        </w:rPr>
        <w:t>ess</w:t>
      </w:r>
      <w:r w:rsidR="00800E5E" w:rsidRPr="000F3B37">
        <w:rPr>
          <w:rFonts w:asciiTheme="minorHAnsi" w:eastAsia="Calibri" w:hAnsiTheme="minorHAnsi" w:cstheme="minorHAnsi"/>
          <w:b w:val="0"/>
          <w:bCs w:val="0"/>
          <w:sz w:val="24"/>
          <w:szCs w:val="24"/>
          <w:lang w:eastAsia="en-US"/>
        </w:rPr>
        <w:t xml:space="preserve"> </w:t>
      </w:r>
      <w:r w:rsidR="007D5CC5" w:rsidRPr="000F3B37">
        <w:rPr>
          <w:rFonts w:asciiTheme="minorHAnsi" w:eastAsia="Calibri" w:hAnsiTheme="minorHAnsi" w:cstheme="minorHAnsi"/>
          <w:b w:val="0"/>
          <w:bCs w:val="0"/>
          <w:sz w:val="24"/>
          <w:szCs w:val="24"/>
          <w:lang w:eastAsia="en-US"/>
        </w:rPr>
        <w:t xml:space="preserve">- </w:t>
      </w:r>
      <w:r w:rsidRPr="000F3B37">
        <w:rPr>
          <w:rFonts w:asciiTheme="minorHAnsi" w:eastAsia="Calibri" w:hAnsiTheme="minorHAnsi" w:cstheme="minorHAnsi"/>
          <w:b w:val="0"/>
          <w:bCs w:val="0"/>
          <w:sz w:val="24"/>
          <w:szCs w:val="24"/>
          <w:lang w:eastAsia="en-US"/>
        </w:rPr>
        <w:t xml:space="preserve">All media </w:t>
      </w:r>
      <w:r w:rsidR="00502002" w:rsidRPr="000F3B37">
        <w:rPr>
          <w:rFonts w:asciiTheme="minorHAnsi" w:eastAsia="Calibri" w:hAnsiTheme="minorHAnsi" w:cstheme="minorHAnsi"/>
          <w:b w:val="0"/>
          <w:bCs w:val="0"/>
          <w:sz w:val="24"/>
          <w:szCs w:val="24"/>
          <w:lang w:eastAsia="en-US"/>
        </w:rPr>
        <w:t>communication</w:t>
      </w:r>
      <w:r w:rsidRPr="000F3B37">
        <w:rPr>
          <w:rFonts w:asciiTheme="minorHAnsi" w:eastAsia="Calibri" w:hAnsiTheme="minorHAnsi" w:cstheme="minorHAnsi"/>
          <w:b w:val="0"/>
          <w:bCs w:val="0"/>
          <w:sz w:val="24"/>
          <w:szCs w:val="24"/>
          <w:lang w:eastAsia="en-US"/>
        </w:rPr>
        <w:t xml:space="preserve"> should be</w:t>
      </w:r>
      <w:r w:rsidR="000109B3" w:rsidRPr="000F3B37">
        <w:rPr>
          <w:rFonts w:asciiTheme="minorHAnsi" w:eastAsia="Calibri" w:hAnsiTheme="minorHAnsi" w:cstheme="minorHAnsi"/>
          <w:b w:val="0"/>
          <w:bCs w:val="0"/>
          <w:sz w:val="24"/>
          <w:szCs w:val="24"/>
          <w:lang w:eastAsia="en-US"/>
        </w:rPr>
        <w:t xml:space="preserve"> in plain language and</w:t>
      </w:r>
      <w:r w:rsidRPr="000F3B37">
        <w:rPr>
          <w:rFonts w:asciiTheme="minorHAnsi" w:eastAsia="Calibri" w:hAnsiTheme="minorHAnsi" w:cstheme="minorHAnsi"/>
          <w:b w:val="0"/>
          <w:bCs w:val="0"/>
          <w:sz w:val="24"/>
          <w:szCs w:val="24"/>
          <w:lang w:eastAsia="en-US"/>
        </w:rPr>
        <w:t xml:space="preserve"> accessible </w:t>
      </w:r>
      <w:r w:rsidR="000B5D61" w:rsidRPr="000F3B37">
        <w:rPr>
          <w:rFonts w:asciiTheme="minorHAnsi" w:eastAsia="Calibri" w:hAnsiTheme="minorHAnsi" w:cstheme="minorHAnsi"/>
          <w:b w:val="0"/>
          <w:bCs w:val="0"/>
          <w:sz w:val="24"/>
          <w:szCs w:val="24"/>
          <w:lang w:eastAsia="en-US"/>
        </w:rPr>
        <w:t xml:space="preserve">for persons with deafblindness through (but not limited </w:t>
      </w:r>
      <w:r w:rsidR="00D75F55" w:rsidRPr="000F3B37">
        <w:rPr>
          <w:rFonts w:asciiTheme="minorHAnsi" w:eastAsia="Calibri" w:hAnsiTheme="minorHAnsi" w:cstheme="minorHAnsi"/>
          <w:b w:val="0"/>
          <w:bCs w:val="0"/>
          <w:sz w:val="24"/>
          <w:szCs w:val="24"/>
          <w:lang w:eastAsia="en-US"/>
        </w:rPr>
        <w:t>to) closed</w:t>
      </w:r>
      <w:r w:rsidRPr="000F3B37">
        <w:rPr>
          <w:rFonts w:asciiTheme="minorHAnsi" w:eastAsia="Calibri" w:hAnsiTheme="minorHAnsi" w:cstheme="minorHAnsi"/>
          <w:b w:val="0"/>
          <w:bCs w:val="0"/>
          <w:sz w:val="24"/>
          <w:szCs w:val="24"/>
          <w:lang w:eastAsia="en-US"/>
        </w:rPr>
        <w:t xml:space="preserve"> captioning, national sign language, </w:t>
      </w:r>
      <w:r w:rsidR="000B5D61" w:rsidRPr="000F3B37">
        <w:rPr>
          <w:rFonts w:asciiTheme="minorHAnsi" w:eastAsia="Calibri" w:hAnsiTheme="minorHAnsi" w:cstheme="minorHAnsi"/>
          <w:b w:val="0"/>
          <w:bCs w:val="0"/>
          <w:sz w:val="24"/>
          <w:szCs w:val="24"/>
          <w:lang w:eastAsia="en-US"/>
        </w:rPr>
        <w:t xml:space="preserve">clear-speech translation, </w:t>
      </w:r>
      <w:r w:rsidRPr="000F3B37">
        <w:rPr>
          <w:rFonts w:asciiTheme="minorHAnsi" w:eastAsia="Calibri" w:hAnsiTheme="minorHAnsi" w:cstheme="minorHAnsi"/>
          <w:b w:val="0"/>
          <w:bCs w:val="0"/>
          <w:sz w:val="24"/>
          <w:szCs w:val="24"/>
          <w:lang w:eastAsia="en-US"/>
        </w:rPr>
        <w:t xml:space="preserve">high contrast and large print </w:t>
      </w:r>
      <w:r w:rsidR="000B5D61" w:rsidRPr="000F3B37">
        <w:rPr>
          <w:rFonts w:asciiTheme="minorHAnsi" w:eastAsia="Calibri" w:hAnsiTheme="minorHAnsi" w:cstheme="minorHAnsi"/>
          <w:b w:val="0"/>
          <w:bCs w:val="0"/>
          <w:sz w:val="24"/>
          <w:szCs w:val="24"/>
          <w:lang w:eastAsia="en-US"/>
        </w:rPr>
        <w:t>publications.</w:t>
      </w:r>
      <w:r w:rsidR="00800E5E" w:rsidRPr="000F3B37">
        <w:rPr>
          <w:rFonts w:asciiTheme="minorHAnsi" w:eastAsia="Calibri" w:hAnsiTheme="minorHAnsi" w:cstheme="minorHAnsi"/>
          <w:b w:val="0"/>
          <w:bCs w:val="0"/>
          <w:sz w:val="24"/>
          <w:szCs w:val="24"/>
          <w:lang w:eastAsia="en-US"/>
        </w:rPr>
        <w:t xml:space="preserve"> It must</w:t>
      </w:r>
      <w:r w:rsidR="007D5CC5" w:rsidRPr="000F3B37">
        <w:rPr>
          <w:rFonts w:asciiTheme="minorHAnsi" w:eastAsia="Calibri" w:hAnsiTheme="minorHAnsi" w:cstheme="minorHAnsi"/>
          <w:b w:val="0"/>
          <w:bCs w:val="0"/>
          <w:sz w:val="24"/>
          <w:szCs w:val="24"/>
          <w:lang w:eastAsia="en-US"/>
        </w:rPr>
        <w:t xml:space="preserve"> also</w:t>
      </w:r>
      <w:r w:rsidR="00800E5E" w:rsidRPr="000F3B37">
        <w:rPr>
          <w:rFonts w:asciiTheme="minorHAnsi" w:eastAsia="Calibri" w:hAnsiTheme="minorHAnsi" w:cstheme="minorHAnsi"/>
          <w:b w:val="0"/>
          <w:bCs w:val="0"/>
          <w:sz w:val="24"/>
          <w:szCs w:val="24"/>
          <w:lang w:eastAsia="en-US"/>
        </w:rPr>
        <w:t xml:space="preserve"> be</w:t>
      </w:r>
      <w:r w:rsidR="007D5CC5" w:rsidRPr="000F3B37">
        <w:rPr>
          <w:rFonts w:asciiTheme="minorHAnsi" w:eastAsia="Calibri" w:hAnsiTheme="minorHAnsi" w:cstheme="minorHAnsi"/>
          <w:b w:val="0"/>
          <w:bCs w:val="0"/>
          <w:sz w:val="24"/>
          <w:szCs w:val="24"/>
          <w:lang w:eastAsia="en-US"/>
        </w:rPr>
        <w:t xml:space="preserve"> made</w:t>
      </w:r>
      <w:r w:rsidR="00800E5E" w:rsidRPr="000F3B37">
        <w:rPr>
          <w:rFonts w:asciiTheme="minorHAnsi" w:eastAsia="Calibri" w:hAnsiTheme="minorHAnsi" w:cstheme="minorHAnsi"/>
          <w:b w:val="0"/>
          <w:bCs w:val="0"/>
          <w:sz w:val="24"/>
          <w:szCs w:val="24"/>
          <w:lang w:eastAsia="en-US"/>
        </w:rPr>
        <w:t xml:space="preserve"> available </w:t>
      </w:r>
      <w:r w:rsidR="007D5CC5" w:rsidRPr="000F3B37">
        <w:rPr>
          <w:rFonts w:asciiTheme="minorHAnsi" w:eastAsia="Calibri" w:hAnsiTheme="minorHAnsi" w:cstheme="minorHAnsi"/>
          <w:b w:val="0"/>
          <w:bCs w:val="0"/>
          <w:sz w:val="24"/>
          <w:szCs w:val="24"/>
          <w:lang w:eastAsia="en-US"/>
        </w:rPr>
        <w:t>at</w:t>
      </w:r>
      <w:r w:rsidR="00800E5E" w:rsidRPr="000F3B37">
        <w:rPr>
          <w:rFonts w:asciiTheme="minorHAnsi" w:eastAsia="Calibri" w:hAnsiTheme="minorHAnsi" w:cstheme="minorHAnsi"/>
          <w:b w:val="0"/>
          <w:bCs w:val="0"/>
          <w:sz w:val="24"/>
          <w:szCs w:val="24"/>
          <w:lang w:eastAsia="en-US"/>
        </w:rPr>
        <w:t xml:space="preserve"> the same time while information is given.</w:t>
      </w:r>
    </w:p>
    <w:p w14:paraId="0E340619" w14:textId="77777777" w:rsidR="00502002" w:rsidRPr="000F3B37" w:rsidRDefault="00502002" w:rsidP="006B7ADF">
      <w:pPr>
        <w:jc w:val="both"/>
        <w:rPr>
          <w:rFonts w:asciiTheme="minorHAnsi" w:eastAsia="Calibri" w:hAnsiTheme="minorHAnsi" w:cstheme="minorHAnsi"/>
          <w:b w:val="0"/>
          <w:bCs w:val="0"/>
          <w:sz w:val="24"/>
          <w:szCs w:val="24"/>
          <w:lang w:eastAsia="en-US"/>
        </w:rPr>
      </w:pPr>
    </w:p>
    <w:p w14:paraId="65C68B9E" w14:textId="2B62BF53" w:rsidR="00AF747D" w:rsidRPr="000F3B37" w:rsidRDefault="00502002"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2)</w:t>
      </w:r>
      <w:r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sz w:val="24"/>
          <w:szCs w:val="24"/>
        </w:rPr>
        <w:t>Dissemination of official information -</w:t>
      </w:r>
      <w:r w:rsidR="005F3C00" w:rsidRPr="000F3B37">
        <w:rPr>
          <w:rFonts w:asciiTheme="minorHAnsi" w:eastAsia="Calibri" w:hAnsiTheme="minorHAnsi" w:cstheme="minorHAnsi"/>
          <w:b w:val="0"/>
          <w:sz w:val="24"/>
          <w:szCs w:val="24"/>
        </w:rPr>
        <w:t xml:space="preserve"> </w:t>
      </w:r>
      <w:r w:rsidR="000B5D61" w:rsidRPr="000F3B37">
        <w:rPr>
          <w:rFonts w:asciiTheme="minorHAnsi" w:eastAsia="Calibri" w:hAnsiTheme="minorHAnsi" w:cstheme="minorHAnsi"/>
          <w:b w:val="0"/>
          <w:sz w:val="24"/>
          <w:szCs w:val="24"/>
        </w:rPr>
        <w:t xml:space="preserve">Official </w:t>
      </w:r>
      <w:r w:rsidRPr="000F3B37">
        <w:rPr>
          <w:rFonts w:asciiTheme="minorHAnsi" w:eastAsia="Calibri" w:hAnsiTheme="minorHAnsi" w:cstheme="minorHAnsi"/>
          <w:b w:val="0"/>
          <w:sz w:val="24"/>
          <w:szCs w:val="24"/>
        </w:rPr>
        <w:t>COVID-19 instructions</w:t>
      </w:r>
      <w:r w:rsidR="00C03A90" w:rsidRPr="000F3B37">
        <w:rPr>
          <w:rFonts w:asciiTheme="minorHAnsi" w:eastAsia="Calibri" w:hAnsiTheme="minorHAnsi" w:cstheme="minorHAnsi"/>
          <w:b w:val="0"/>
          <w:sz w:val="24"/>
          <w:szCs w:val="24"/>
        </w:rPr>
        <w:t>,</w:t>
      </w:r>
      <w:r w:rsidRPr="000F3B37">
        <w:rPr>
          <w:rFonts w:asciiTheme="minorHAnsi" w:eastAsia="Calibri" w:hAnsiTheme="minorHAnsi" w:cstheme="minorHAnsi"/>
          <w:b w:val="0"/>
          <w:sz w:val="24"/>
          <w:szCs w:val="24"/>
        </w:rPr>
        <w:t xml:space="preserve"> guidance</w:t>
      </w:r>
      <w:r w:rsidR="00C03A90" w:rsidRPr="000F3B37">
        <w:rPr>
          <w:rFonts w:asciiTheme="minorHAnsi" w:eastAsia="Calibri" w:hAnsiTheme="minorHAnsi" w:cstheme="minorHAnsi"/>
          <w:b w:val="0"/>
          <w:sz w:val="24"/>
          <w:szCs w:val="24"/>
        </w:rPr>
        <w:t xml:space="preserve"> and guidelines</w:t>
      </w:r>
      <w:r w:rsidRPr="000F3B37">
        <w:rPr>
          <w:rFonts w:asciiTheme="minorHAnsi" w:eastAsia="Calibri" w:hAnsiTheme="minorHAnsi" w:cstheme="minorHAnsi"/>
          <w:b w:val="0"/>
          <w:sz w:val="24"/>
          <w:szCs w:val="24"/>
        </w:rPr>
        <w:t xml:space="preserve"> should be </w:t>
      </w:r>
      <w:r w:rsidR="000B5D61" w:rsidRPr="000F3B37">
        <w:rPr>
          <w:rFonts w:asciiTheme="minorHAnsi" w:eastAsia="Calibri" w:hAnsiTheme="minorHAnsi" w:cstheme="minorHAnsi"/>
          <w:b w:val="0"/>
          <w:sz w:val="24"/>
          <w:szCs w:val="24"/>
        </w:rPr>
        <w:t xml:space="preserve">provided </w:t>
      </w:r>
      <w:r w:rsidRPr="000F3B37">
        <w:rPr>
          <w:rFonts w:asciiTheme="minorHAnsi" w:eastAsia="Calibri" w:hAnsiTheme="minorHAnsi" w:cstheme="minorHAnsi"/>
          <w:b w:val="0"/>
          <w:sz w:val="24"/>
          <w:szCs w:val="24"/>
        </w:rPr>
        <w:t>in accessible formats for Deafblind persons</w:t>
      </w:r>
      <w:r w:rsidR="00800E5E" w:rsidRPr="000F3B37">
        <w:rPr>
          <w:rFonts w:asciiTheme="minorHAnsi" w:eastAsia="Calibri" w:hAnsiTheme="minorHAnsi" w:cstheme="minorHAnsi"/>
          <w:b w:val="0"/>
          <w:sz w:val="24"/>
          <w:szCs w:val="24"/>
        </w:rPr>
        <w:t xml:space="preserve"> </w:t>
      </w:r>
      <w:r w:rsidR="007D5CC5" w:rsidRPr="000F3B37">
        <w:rPr>
          <w:rFonts w:asciiTheme="minorHAnsi" w:eastAsia="Calibri" w:hAnsiTheme="minorHAnsi" w:cstheme="minorHAnsi"/>
          <w:b w:val="0"/>
          <w:sz w:val="24"/>
          <w:szCs w:val="24"/>
        </w:rPr>
        <w:t xml:space="preserve">that includes </w:t>
      </w:r>
      <w:r w:rsidR="00C2507B" w:rsidRPr="000F3B37">
        <w:rPr>
          <w:rFonts w:asciiTheme="minorHAnsi" w:eastAsia="Calibri" w:hAnsiTheme="minorHAnsi" w:cstheme="minorHAnsi"/>
          <w:b w:val="0"/>
          <w:sz w:val="24"/>
          <w:szCs w:val="24"/>
        </w:rPr>
        <w:t xml:space="preserve">large print </w:t>
      </w:r>
      <w:r w:rsidR="007D5CC5" w:rsidRPr="000F3B37">
        <w:rPr>
          <w:rFonts w:asciiTheme="minorHAnsi" w:eastAsia="Calibri" w:hAnsiTheme="minorHAnsi" w:cstheme="minorHAnsi"/>
          <w:b w:val="0"/>
          <w:sz w:val="24"/>
          <w:szCs w:val="24"/>
        </w:rPr>
        <w:t>and</w:t>
      </w:r>
      <w:r w:rsidR="00C2507B" w:rsidRPr="000F3B37">
        <w:rPr>
          <w:rFonts w:asciiTheme="minorHAnsi" w:eastAsia="Calibri" w:hAnsiTheme="minorHAnsi" w:cstheme="minorHAnsi"/>
          <w:b w:val="0"/>
          <w:sz w:val="24"/>
          <w:szCs w:val="24"/>
        </w:rPr>
        <w:t xml:space="preserve"> braille</w:t>
      </w:r>
      <w:r w:rsidR="007D5CC5" w:rsidRPr="000F3B37">
        <w:rPr>
          <w:rFonts w:asciiTheme="minorHAnsi" w:eastAsia="Calibri" w:hAnsiTheme="minorHAnsi" w:cstheme="minorHAnsi"/>
          <w:b w:val="0"/>
          <w:sz w:val="24"/>
          <w:szCs w:val="24"/>
        </w:rPr>
        <w:t>.</w:t>
      </w:r>
    </w:p>
    <w:p w14:paraId="71374E28" w14:textId="77777777" w:rsidR="00EA7A37" w:rsidRPr="000F3B37" w:rsidRDefault="00EA7A37" w:rsidP="006B7ADF">
      <w:pPr>
        <w:jc w:val="both"/>
        <w:rPr>
          <w:rFonts w:asciiTheme="minorHAnsi" w:eastAsia="Calibri" w:hAnsiTheme="minorHAnsi" w:cstheme="minorHAnsi"/>
          <w:b w:val="0"/>
          <w:sz w:val="24"/>
          <w:szCs w:val="24"/>
        </w:rPr>
      </w:pPr>
    </w:p>
    <w:p w14:paraId="18F15B95" w14:textId="653F1AAC" w:rsidR="008F33CA" w:rsidRPr="000F3B37" w:rsidRDefault="00502002" w:rsidP="006B7ADF">
      <w:pPr>
        <w:jc w:val="both"/>
        <w:rPr>
          <w:rFonts w:asciiTheme="minorHAnsi" w:eastAsia="Calibri" w:hAnsiTheme="minorHAnsi" w:cstheme="minorHAnsi"/>
          <w:b w:val="0"/>
          <w:bCs w:val="0"/>
          <w:sz w:val="24"/>
          <w:szCs w:val="24"/>
          <w:lang w:eastAsia="en-US"/>
        </w:rPr>
      </w:pPr>
      <w:r w:rsidRPr="000F3B37">
        <w:rPr>
          <w:rFonts w:asciiTheme="minorHAnsi" w:eastAsia="Calibri" w:hAnsiTheme="minorHAnsi" w:cstheme="minorHAnsi"/>
          <w:bCs w:val="0"/>
          <w:sz w:val="24"/>
          <w:szCs w:val="24"/>
          <w:lang w:eastAsia="en-US"/>
        </w:rPr>
        <w:t>3</w:t>
      </w:r>
      <w:r w:rsidR="00AF747D" w:rsidRPr="000F3B37">
        <w:rPr>
          <w:rFonts w:asciiTheme="minorHAnsi" w:eastAsia="Calibri" w:hAnsiTheme="minorHAnsi" w:cstheme="minorHAnsi"/>
          <w:bCs w:val="0"/>
          <w:sz w:val="24"/>
          <w:szCs w:val="24"/>
          <w:lang w:eastAsia="en-US"/>
        </w:rPr>
        <w:t>)</w:t>
      </w:r>
      <w:r w:rsidR="00AF747D" w:rsidRPr="000F3B37">
        <w:rPr>
          <w:rFonts w:asciiTheme="minorHAnsi" w:eastAsia="Calibri" w:hAnsiTheme="minorHAnsi" w:cstheme="minorHAnsi"/>
          <w:b w:val="0"/>
          <w:bCs w:val="0"/>
          <w:sz w:val="24"/>
          <w:szCs w:val="24"/>
          <w:lang w:eastAsia="en-US"/>
        </w:rPr>
        <w:t xml:space="preserve"> </w:t>
      </w:r>
      <w:r w:rsidR="000834B2" w:rsidRPr="000F3B37">
        <w:rPr>
          <w:rFonts w:asciiTheme="minorHAnsi" w:eastAsia="Calibri" w:hAnsiTheme="minorHAnsi" w:cstheme="minorHAnsi"/>
          <w:bCs w:val="0"/>
          <w:sz w:val="24"/>
          <w:szCs w:val="24"/>
          <w:lang w:eastAsia="en-US"/>
        </w:rPr>
        <w:t>Access to Service Providers</w:t>
      </w:r>
      <w:r w:rsidR="000834B2" w:rsidRPr="000F3B37">
        <w:rPr>
          <w:rFonts w:asciiTheme="minorHAnsi" w:eastAsia="Calibri" w:hAnsiTheme="minorHAnsi" w:cstheme="minorHAnsi"/>
          <w:b w:val="0"/>
          <w:bCs w:val="0"/>
          <w:sz w:val="24"/>
          <w:szCs w:val="24"/>
          <w:lang w:eastAsia="en-US"/>
        </w:rPr>
        <w:t xml:space="preserve"> - </w:t>
      </w:r>
      <w:r w:rsidR="00AF747D" w:rsidRPr="000F3B37">
        <w:rPr>
          <w:rFonts w:asciiTheme="minorHAnsi" w:eastAsia="Calibri" w:hAnsiTheme="minorHAnsi" w:cstheme="minorHAnsi"/>
          <w:b w:val="0"/>
          <w:bCs w:val="0"/>
          <w:sz w:val="24"/>
          <w:szCs w:val="24"/>
          <w:lang w:eastAsia="en-US"/>
        </w:rPr>
        <w:t>All services provided to the public</w:t>
      </w:r>
      <w:r w:rsidR="008F33CA" w:rsidRPr="000F3B37">
        <w:rPr>
          <w:rFonts w:asciiTheme="minorHAnsi" w:eastAsia="Calibri" w:hAnsiTheme="minorHAnsi" w:cstheme="minorHAnsi"/>
          <w:b w:val="0"/>
          <w:bCs w:val="0"/>
          <w:sz w:val="24"/>
          <w:szCs w:val="24"/>
          <w:lang w:eastAsia="en-US"/>
        </w:rPr>
        <w:t xml:space="preserve"> due to the COVID-19 outbreak like </w:t>
      </w:r>
      <w:r w:rsidR="00B5419B" w:rsidRPr="000F3B37">
        <w:rPr>
          <w:rFonts w:asciiTheme="minorHAnsi" w:eastAsia="Calibri" w:hAnsiTheme="minorHAnsi" w:cstheme="minorHAnsi"/>
          <w:b w:val="0"/>
          <w:bCs w:val="0"/>
          <w:sz w:val="24"/>
          <w:szCs w:val="24"/>
          <w:lang w:eastAsia="en-US"/>
        </w:rPr>
        <w:t>R</w:t>
      </w:r>
      <w:r w:rsidR="008F33CA" w:rsidRPr="000F3B37">
        <w:rPr>
          <w:rFonts w:asciiTheme="minorHAnsi" w:eastAsia="Calibri" w:hAnsiTheme="minorHAnsi" w:cstheme="minorHAnsi"/>
          <w:b w:val="0"/>
          <w:bCs w:val="0"/>
          <w:sz w:val="24"/>
          <w:szCs w:val="24"/>
          <w:lang w:eastAsia="en-US"/>
        </w:rPr>
        <w:t xml:space="preserve">ed </w:t>
      </w:r>
      <w:r w:rsidR="00B5419B" w:rsidRPr="000F3B37">
        <w:rPr>
          <w:rFonts w:asciiTheme="minorHAnsi" w:eastAsia="Calibri" w:hAnsiTheme="minorHAnsi" w:cstheme="minorHAnsi"/>
          <w:b w:val="0"/>
          <w:bCs w:val="0"/>
          <w:sz w:val="24"/>
          <w:szCs w:val="24"/>
          <w:lang w:eastAsia="en-US"/>
        </w:rPr>
        <w:t>C</w:t>
      </w:r>
      <w:r w:rsidR="008F33CA" w:rsidRPr="000F3B37">
        <w:rPr>
          <w:rFonts w:asciiTheme="minorHAnsi" w:eastAsia="Calibri" w:hAnsiTheme="minorHAnsi" w:cstheme="minorHAnsi"/>
          <w:b w:val="0"/>
          <w:bCs w:val="0"/>
          <w:sz w:val="24"/>
          <w:szCs w:val="24"/>
          <w:lang w:eastAsia="en-US"/>
        </w:rPr>
        <w:t>ross services, telephone</w:t>
      </w:r>
      <w:r w:rsidR="00B53506" w:rsidRPr="000F3B37">
        <w:rPr>
          <w:rFonts w:asciiTheme="minorHAnsi" w:eastAsia="Calibri" w:hAnsiTheme="minorHAnsi" w:cstheme="minorHAnsi"/>
          <w:b w:val="0"/>
          <w:bCs w:val="0"/>
          <w:sz w:val="24"/>
          <w:szCs w:val="24"/>
          <w:lang w:eastAsia="en-US"/>
        </w:rPr>
        <w:t xml:space="preserve"> </w:t>
      </w:r>
      <w:r w:rsidR="000F3B37" w:rsidRPr="000F3B37">
        <w:rPr>
          <w:rFonts w:asciiTheme="minorHAnsi" w:eastAsia="Calibri" w:hAnsiTheme="minorHAnsi" w:cstheme="minorHAnsi"/>
          <w:b w:val="0"/>
          <w:bCs w:val="0"/>
          <w:sz w:val="24"/>
          <w:szCs w:val="24"/>
          <w:lang w:eastAsia="en-US"/>
        </w:rPr>
        <w:t>helplines</w:t>
      </w:r>
      <w:r w:rsidR="008F33CA" w:rsidRPr="000F3B37">
        <w:rPr>
          <w:rFonts w:asciiTheme="minorHAnsi" w:eastAsia="Calibri" w:hAnsiTheme="minorHAnsi" w:cstheme="minorHAnsi"/>
          <w:b w:val="0"/>
          <w:bCs w:val="0"/>
          <w:sz w:val="24"/>
          <w:szCs w:val="24"/>
          <w:lang w:eastAsia="en-US"/>
        </w:rPr>
        <w:t xml:space="preserve"> and other providers of support and/or psychological help </w:t>
      </w:r>
      <w:r w:rsidR="00D75F55" w:rsidRPr="000F3B37">
        <w:rPr>
          <w:rFonts w:asciiTheme="minorHAnsi" w:eastAsia="Calibri" w:hAnsiTheme="minorHAnsi" w:cstheme="minorHAnsi"/>
          <w:b w:val="0"/>
          <w:bCs w:val="0"/>
          <w:sz w:val="24"/>
          <w:szCs w:val="24"/>
          <w:lang w:eastAsia="en-US"/>
        </w:rPr>
        <w:t>are accessible</w:t>
      </w:r>
      <w:r w:rsidR="008F33CA" w:rsidRPr="000F3B37">
        <w:rPr>
          <w:rFonts w:asciiTheme="minorHAnsi" w:eastAsia="Calibri" w:hAnsiTheme="minorHAnsi" w:cstheme="minorHAnsi"/>
          <w:b w:val="0"/>
          <w:bCs w:val="0"/>
          <w:sz w:val="24"/>
          <w:szCs w:val="24"/>
          <w:lang w:eastAsia="en-US"/>
        </w:rPr>
        <w:t xml:space="preserve"> to </w:t>
      </w:r>
      <w:r w:rsidR="000B5D61" w:rsidRPr="000F3B37">
        <w:rPr>
          <w:rFonts w:asciiTheme="minorHAnsi" w:eastAsia="Calibri" w:hAnsiTheme="minorHAnsi" w:cstheme="minorHAnsi"/>
          <w:b w:val="0"/>
          <w:bCs w:val="0"/>
          <w:sz w:val="24"/>
          <w:szCs w:val="24"/>
          <w:lang w:eastAsia="en-US"/>
        </w:rPr>
        <w:t>all persons with deafblindness.</w:t>
      </w:r>
    </w:p>
    <w:p w14:paraId="1DE4A969" w14:textId="77777777" w:rsidR="00502002" w:rsidRPr="000F3B37" w:rsidRDefault="00502002" w:rsidP="006B7ADF">
      <w:pPr>
        <w:jc w:val="both"/>
        <w:rPr>
          <w:rFonts w:asciiTheme="minorHAnsi" w:eastAsia="Calibri" w:hAnsiTheme="minorHAnsi" w:cstheme="minorHAnsi"/>
          <w:b w:val="0"/>
          <w:bCs w:val="0"/>
          <w:sz w:val="24"/>
          <w:szCs w:val="24"/>
          <w:lang w:eastAsia="en-US"/>
        </w:rPr>
      </w:pPr>
    </w:p>
    <w:p w14:paraId="0EA6E0ED" w14:textId="66299FA9" w:rsidR="00C2507B" w:rsidRPr="000F3B37" w:rsidRDefault="00502002"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bCs w:val="0"/>
          <w:sz w:val="24"/>
          <w:szCs w:val="24"/>
          <w:lang w:eastAsia="en-US"/>
        </w:rPr>
        <w:t>4</w:t>
      </w:r>
      <w:r w:rsidR="008F33CA" w:rsidRPr="000F3B37">
        <w:rPr>
          <w:rFonts w:asciiTheme="minorHAnsi" w:eastAsia="Calibri" w:hAnsiTheme="minorHAnsi" w:cstheme="minorHAnsi"/>
          <w:b w:val="0"/>
          <w:bCs w:val="0"/>
          <w:sz w:val="24"/>
          <w:szCs w:val="24"/>
          <w:lang w:eastAsia="en-US"/>
        </w:rPr>
        <w:t xml:space="preserve">) </w:t>
      </w:r>
      <w:r w:rsidR="000834B2" w:rsidRPr="000F3B37">
        <w:rPr>
          <w:rFonts w:asciiTheme="minorHAnsi" w:eastAsia="Calibri" w:hAnsiTheme="minorHAnsi" w:cstheme="minorHAnsi"/>
          <w:bCs w:val="0"/>
          <w:sz w:val="24"/>
          <w:szCs w:val="24"/>
          <w:lang w:eastAsia="en-US"/>
        </w:rPr>
        <w:t xml:space="preserve">Access to Digital Media </w:t>
      </w:r>
      <w:r w:rsidR="000834B2" w:rsidRPr="000F3B37">
        <w:rPr>
          <w:rFonts w:asciiTheme="minorHAnsi" w:eastAsia="Calibri" w:hAnsiTheme="minorHAnsi" w:cstheme="minorHAnsi"/>
          <w:b w:val="0"/>
          <w:bCs w:val="0"/>
          <w:sz w:val="24"/>
          <w:szCs w:val="24"/>
          <w:lang w:eastAsia="en-US"/>
        </w:rPr>
        <w:t xml:space="preserve">- </w:t>
      </w:r>
      <w:r w:rsidR="008F33CA" w:rsidRPr="000F3B37">
        <w:rPr>
          <w:rFonts w:asciiTheme="minorHAnsi" w:eastAsia="Calibri" w:hAnsiTheme="minorHAnsi" w:cstheme="minorHAnsi"/>
          <w:b w:val="0"/>
          <w:sz w:val="24"/>
          <w:szCs w:val="24"/>
        </w:rPr>
        <w:t>Digital media should</w:t>
      </w:r>
      <w:r w:rsidR="000109B3" w:rsidRPr="000F3B37">
        <w:rPr>
          <w:rFonts w:asciiTheme="minorHAnsi" w:eastAsia="Calibri" w:hAnsiTheme="minorHAnsi" w:cstheme="minorHAnsi"/>
          <w:b w:val="0"/>
          <w:sz w:val="24"/>
          <w:szCs w:val="24"/>
        </w:rPr>
        <w:t xml:space="preserve"> </w:t>
      </w:r>
      <w:r w:rsidR="008F33CA" w:rsidRPr="000F3B37">
        <w:rPr>
          <w:rFonts w:asciiTheme="minorHAnsi" w:eastAsia="Calibri" w:hAnsiTheme="minorHAnsi" w:cstheme="minorHAnsi"/>
          <w:b w:val="0"/>
          <w:sz w:val="24"/>
          <w:szCs w:val="24"/>
        </w:rPr>
        <w:t>include accessible formats</w:t>
      </w:r>
      <w:r w:rsidR="007323D3" w:rsidRPr="000F3B37">
        <w:rPr>
          <w:rFonts w:asciiTheme="minorHAnsi" w:eastAsia="Calibri" w:hAnsiTheme="minorHAnsi" w:cstheme="minorHAnsi"/>
          <w:b w:val="0"/>
          <w:sz w:val="24"/>
          <w:szCs w:val="24"/>
        </w:rPr>
        <w:t xml:space="preserve"> in plain language</w:t>
      </w:r>
      <w:r w:rsidR="008F33CA" w:rsidRPr="000F3B37">
        <w:rPr>
          <w:rFonts w:asciiTheme="minorHAnsi" w:eastAsia="Calibri" w:hAnsiTheme="minorHAnsi" w:cstheme="minorHAnsi"/>
          <w:b w:val="0"/>
          <w:sz w:val="24"/>
          <w:szCs w:val="24"/>
        </w:rPr>
        <w:t xml:space="preserve"> </w:t>
      </w:r>
      <w:r w:rsidR="00F65AB6">
        <w:rPr>
          <w:rFonts w:asciiTheme="minorHAnsi" w:eastAsia="Calibri" w:hAnsiTheme="minorHAnsi" w:cstheme="minorHAnsi"/>
          <w:b w:val="0"/>
          <w:sz w:val="24"/>
          <w:szCs w:val="24"/>
        </w:rPr>
        <w:t>for</w:t>
      </w:r>
      <w:r w:rsidR="008F33CA" w:rsidRPr="000F3B37">
        <w:rPr>
          <w:rFonts w:asciiTheme="minorHAnsi" w:eastAsia="Calibri" w:hAnsiTheme="minorHAnsi" w:cstheme="minorHAnsi"/>
          <w:b w:val="0"/>
          <w:sz w:val="24"/>
          <w:szCs w:val="24"/>
        </w:rPr>
        <w:t xml:space="preserve"> deafblind persons</w:t>
      </w:r>
      <w:r w:rsidR="00B53506" w:rsidRPr="000F3B37">
        <w:rPr>
          <w:rFonts w:asciiTheme="minorHAnsi" w:eastAsia="Calibri" w:hAnsiTheme="minorHAnsi" w:cstheme="minorHAnsi"/>
          <w:b w:val="0"/>
          <w:sz w:val="24"/>
          <w:szCs w:val="24"/>
        </w:rPr>
        <w:t>.</w:t>
      </w:r>
      <w:r w:rsidR="00C2507B" w:rsidRPr="000F3B37">
        <w:rPr>
          <w:rFonts w:asciiTheme="minorHAnsi" w:eastAsia="Calibri" w:hAnsiTheme="minorHAnsi" w:cstheme="minorHAnsi"/>
          <w:b w:val="0"/>
          <w:sz w:val="24"/>
          <w:szCs w:val="24"/>
        </w:rPr>
        <w:t xml:space="preserve"> Special </w:t>
      </w:r>
      <w:r w:rsidR="00F65AB6" w:rsidRPr="000F3B37">
        <w:rPr>
          <w:rFonts w:asciiTheme="minorHAnsi" w:eastAsia="Calibri" w:hAnsiTheme="minorHAnsi" w:cstheme="minorHAnsi"/>
          <w:b w:val="0"/>
          <w:sz w:val="24"/>
          <w:szCs w:val="24"/>
        </w:rPr>
        <w:t xml:space="preserve">online </w:t>
      </w:r>
      <w:r w:rsidR="00C2507B" w:rsidRPr="000F3B37">
        <w:rPr>
          <w:rFonts w:asciiTheme="minorHAnsi" w:eastAsia="Calibri" w:hAnsiTheme="minorHAnsi" w:cstheme="minorHAnsi"/>
          <w:b w:val="0"/>
          <w:sz w:val="24"/>
          <w:szCs w:val="24"/>
        </w:rPr>
        <w:t xml:space="preserve">access </w:t>
      </w:r>
      <w:r w:rsidR="007D5CC5" w:rsidRPr="000F3B37">
        <w:rPr>
          <w:rFonts w:asciiTheme="minorHAnsi" w:eastAsia="Calibri" w:hAnsiTheme="minorHAnsi" w:cstheme="minorHAnsi"/>
          <w:b w:val="0"/>
          <w:sz w:val="24"/>
          <w:szCs w:val="24"/>
        </w:rPr>
        <w:t xml:space="preserve">should also be given </w:t>
      </w:r>
      <w:r w:rsidR="00F65AB6">
        <w:rPr>
          <w:rFonts w:asciiTheme="minorHAnsi" w:eastAsia="Calibri" w:hAnsiTheme="minorHAnsi" w:cstheme="minorHAnsi"/>
          <w:b w:val="0"/>
          <w:sz w:val="24"/>
          <w:szCs w:val="24"/>
        </w:rPr>
        <w:t xml:space="preserve">in </w:t>
      </w:r>
      <w:r w:rsidR="00C2507B" w:rsidRPr="000F3B37">
        <w:rPr>
          <w:rFonts w:asciiTheme="minorHAnsi" w:eastAsia="Calibri" w:hAnsiTheme="minorHAnsi" w:cstheme="minorHAnsi"/>
          <w:b w:val="0"/>
          <w:sz w:val="24"/>
          <w:szCs w:val="24"/>
        </w:rPr>
        <w:t>plain text f</w:t>
      </w:r>
      <w:r w:rsidR="007D5CC5" w:rsidRPr="000F3B37">
        <w:rPr>
          <w:rFonts w:asciiTheme="minorHAnsi" w:eastAsia="Calibri" w:hAnsiTheme="minorHAnsi" w:cstheme="minorHAnsi"/>
          <w:b w:val="0"/>
          <w:sz w:val="24"/>
          <w:szCs w:val="24"/>
        </w:rPr>
        <w:t>or</w:t>
      </w:r>
      <w:r w:rsidR="00C2507B" w:rsidRPr="000F3B37">
        <w:rPr>
          <w:rFonts w:asciiTheme="minorHAnsi" w:eastAsia="Calibri" w:hAnsiTheme="minorHAnsi" w:cstheme="minorHAnsi"/>
          <w:b w:val="0"/>
          <w:sz w:val="24"/>
          <w:szCs w:val="24"/>
        </w:rPr>
        <w:t xml:space="preserve">mat </w:t>
      </w:r>
      <w:r w:rsidR="00F65AB6" w:rsidRPr="000F3B37">
        <w:rPr>
          <w:rFonts w:asciiTheme="minorHAnsi" w:eastAsia="Calibri" w:hAnsiTheme="minorHAnsi" w:cstheme="minorHAnsi"/>
          <w:b w:val="0"/>
          <w:sz w:val="24"/>
          <w:szCs w:val="24"/>
        </w:rPr>
        <w:t>(without any pictures and advertising)</w:t>
      </w:r>
      <w:r w:rsidR="00F65AB6">
        <w:rPr>
          <w:rFonts w:asciiTheme="minorHAnsi" w:eastAsia="Calibri" w:hAnsiTheme="minorHAnsi" w:cstheme="minorHAnsi"/>
          <w:b w:val="0"/>
          <w:sz w:val="24"/>
          <w:szCs w:val="24"/>
        </w:rPr>
        <w:t xml:space="preserve"> </w:t>
      </w:r>
      <w:r w:rsidR="00C2507B" w:rsidRPr="000F3B37">
        <w:rPr>
          <w:rFonts w:asciiTheme="minorHAnsi" w:eastAsia="Calibri" w:hAnsiTheme="minorHAnsi" w:cstheme="minorHAnsi"/>
          <w:b w:val="0"/>
          <w:sz w:val="24"/>
          <w:szCs w:val="24"/>
        </w:rPr>
        <w:t>wh</w:t>
      </w:r>
      <w:r w:rsidR="005F3C00" w:rsidRPr="000F3B37">
        <w:rPr>
          <w:rFonts w:asciiTheme="minorHAnsi" w:eastAsia="Calibri" w:hAnsiTheme="minorHAnsi" w:cstheme="minorHAnsi"/>
          <w:b w:val="0"/>
          <w:sz w:val="24"/>
          <w:szCs w:val="24"/>
        </w:rPr>
        <w:t>ich</w:t>
      </w:r>
      <w:r w:rsidR="00C2507B" w:rsidRPr="000F3B37">
        <w:rPr>
          <w:rFonts w:asciiTheme="minorHAnsi" w:eastAsia="Calibri" w:hAnsiTheme="minorHAnsi" w:cstheme="minorHAnsi"/>
          <w:b w:val="0"/>
          <w:sz w:val="24"/>
          <w:szCs w:val="24"/>
        </w:rPr>
        <w:t xml:space="preserve"> m</w:t>
      </w:r>
      <w:r w:rsidR="005F3C00" w:rsidRPr="000F3B37">
        <w:rPr>
          <w:rFonts w:asciiTheme="minorHAnsi" w:eastAsia="Calibri" w:hAnsiTheme="minorHAnsi" w:cstheme="minorHAnsi"/>
          <w:b w:val="0"/>
          <w:sz w:val="24"/>
          <w:szCs w:val="24"/>
        </w:rPr>
        <w:t>ay</w:t>
      </w:r>
      <w:r w:rsidR="00C2507B"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b w:val="0"/>
          <w:sz w:val="24"/>
          <w:szCs w:val="24"/>
        </w:rPr>
        <w:t>need</w:t>
      </w:r>
      <w:r w:rsidR="00C2507B" w:rsidRPr="000F3B37">
        <w:rPr>
          <w:rFonts w:asciiTheme="minorHAnsi" w:eastAsia="Calibri" w:hAnsiTheme="minorHAnsi" w:cstheme="minorHAnsi"/>
          <w:b w:val="0"/>
          <w:sz w:val="24"/>
          <w:szCs w:val="24"/>
        </w:rPr>
        <w:t xml:space="preserve"> adjusting</w:t>
      </w:r>
      <w:r w:rsidR="005F3C00" w:rsidRPr="000F3B37">
        <w:rPr>
          <w:rFonts w:asciiTheme="minorHAnsi" w:eastAsia="Calibri" w:hAnsiTheme="minorHAnsi" w:cstheme="minorHAnsi"/>
          <w:b w:val="0"/>
          <w:sz w:val="24"/>
          <w:szCs w:val="24"/>
        </w:rPr>
        <w:t xml:space="preserve"> if required</w:t>
      </w:r>
      <w:r w:rsidR="00C2507B"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b w:val="0"/>
          <w:sz w:val="24"/>
          <w:szCs w:val="24"/>
        </w:rPr>
        <w:t xml:space="preserve">It is also essential </w:t>
      </w:r>
      <w:r w:rsidR="007D5766">
        <w:rPr>
          <w:rFonts w:asciiTheme="minorHAnsi" w:eastAsia="Calibri" w:hAnsiTheme="minorHAnsi" w:cstheme="minorHAnsi"/>
          <w:b w:val="0"/>
          <w:sz w:val="24"/>
          <w:szCs w:val="24"/>
        </w:rPr>
        <w:t xml:space="preserve">for </w:t>
      </w:r>
      <w:r w:rsidR="007D5766" w:rsidRPr="000F3B37">
        <w:rPr>
          <w:rFonts w:asciiTheme="minorHAnsi" w:eastAsia="Calibri" w:hAnsiTheme="minorHAnsi" w:cstheme="minorHAnsi"/>
          <w:b w:val="0"/>
          <w:sz w:val="24"/>
          <w:szCs w:val="24"/>
        </w:rPr>
        <w:t>text</w:t>
      </w:r>
      <w:r w:rsidR="00C2507B" w:rsidRPr="000F3B37">
        <w:rPr>
          <w:rFonts w:asciiTheme="minorHAnsi" w:eastAsia="Calibri" w:hAnsiTheme="minorHAnsi" w:cstheme="minorHAnsi"/>
          <w:b w:val="0"/>
          <w:sz w:val="24"/>
          <w:szCs w:val="24"/>
        </w:rPr>
        <w:t xml:space="preserve"> </w:t>
      </w:r>
      <w:r w:rsidR="005F3C00" w:rsidRPr="000F3B37">
        <w:rPr>
          <w:rFonts w:asciiTheme="minorHAnsi" w:eastAsia="Calibri" w:hAnsiTheme="minorHAnsi" w:cstheme="minorHAnsi"/>
          <w:b w:val="0"/>
          <w:sz w:val="24"/>
          <w:szCs w:val="24"/>
        </w:rPr>
        <w:t>and/</w:t>
      </w:r>
      <w:r w:rsidR="00C2507B" w:rsidRPr="000F3B37">
        <w:rPr>
          <w:rFonts w:asciiTheme="minorHAnsi" w:eastAsia="Calibri" w:hAnsiTheme="minorHAnsi" w:cstheme="minorHAnsi"/>
          <w:b w:val="0"/>
          <w:sz w:val="24"/>
          <w:szCs w:val="24"/>
        </w:rPr>
        <w:t>or email messages</w:t>
      </w:r>
      <w:r w:rsidR="005F3C00" w:rsidRPr="000F3B37">
        <w:rPr>
          <w:rFonts w:asciiTheme="minorHAnsi" w:eastAsia="Calibri" w:hAnsiTheme="minorHAnsi" w:cstheme="minorHAnsi"/>
          <w:b w:val="0"/>
          <w:sz w:val="24"/>
          <w:szCs w:val="24"/>
        </w:rPr>
        <w:t xml:space="preserve"> </w:t>
      </w:r>
      <w:r w:rsidR="00F65AB6">
        <w:rPr>
          <w:rFonts w:asciiTheme="minorHAnsi" w:eastAsia="Calibri" w:hAnsiTheme="minorHAnsi" w:cstheme="minorHAnsi"/>
          <w:b w:val="0"/>
          <w:sz w:val="24"/>
          <w:szCs w:val="24"/>
        </w:rPr>
        <w:t xml:space="preserve">to </w:t>
      </w:r>
      <w:r w:rsidR="005F3C00" w:rsidRPr="000F3B37">
        <w:rPr>
          <w:rFonts w:asciiTheme="minorHAnsi" w:eastAsia="Calibri" w:hAnsiTheme="minorHAnsi" w:cstheme="minorHAnsi"/>
          <w:b w:val="0"/>
          <w:sz w:val="24"/>
          <w:szCs w:val="24"/>
        </w:rPr>
        <w:t xml:space="preserve">be sent with such information </w:t>
      </w:r>
      <w:r w:rsidR="00F65AB6">
        <w:rPr>
          <w:rFonts w:asciiTheme="minorHAnsi" w:eastAsia="Calibri" w:hAnsiTheme="minorHAnsi" w:cstheme="minorHAnsi"/>
          <w:b w:val="0"/>
          <w:sz w:val="24"/>
          <w:szCs w:val="24"/>
        </w:rPr>
        <w:t>upon</w:t>
      </w:r>
      <w:r w:rsidR="005F3C00" w:rsidRPr="000F3B37">
        <w:rPr>
          <w:rFonts w:asciiTheme="minorHAnsi" w:eastAsia="Calibri" w:hAnsiTheme="minorHAnsi" w:cstheme="minorHAnsi"/>
          <w:b w:val="0"/>
          <w:sz w:val="24"/>
          <w:szCs w:val="24"/>
        </w:rPr>
        <w:t xml:space="preserve"> request</w:t>
      </w:r>
      <w:r w:rsidR="00C2507B" w:rsidRPr="000F3B37">
        <w:rPr>
          <w:rFonts w:asciiTheme="minorHAnsi" w:eastAsia="Calibri" w:hAnsiTheme="minorHAnsi" w:cstheme="minorHAnsi"/>
          <w:b w:val="0"/>
          <w:sz w:val="24"/>
          <w:szCs w:val="24"/>
        </w:rPr>
        <w:t>.</w:t>
      </w:r>
    </w:p>
    <w:p w14:paraId="423371FE" w14:textId="6682013D" w:rsidR="008F33CA" w:rsidRPr="000F3B37" w:rsidRDefault="008F33CA" w:rsidP="006B7ADF">
      <w:pPr>
        <w:jc w:val="both"/>
        <w:rPr>
          <w:rFonts w:asciiTheme="minorHAnsi" w:eastAsia="Calibri" w:hAnsiTheme="minorHAnsi" w:cstheme="minorHAnsi"/>
          <w:b w:val="0"/>
          <w:sz w:val="24"/>
          <w:szCs w:val="24"/>
        </w:rPr>
      </w:pPr>
    </w:p>
    <w:p w14:paraId="24767B98" w14:textId="382577C4" w:rsidR="00C2507B" w:rsidRPr="000F3B37" w:rsidRDefault="000834B2"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5)</w:t>
      </w:r>
      <w:r w:rsidRPr="000F3B37">
        <w:rPr>
          <w:rFonts w:asciiTheme="minorHAnsi" w:eastAsia="Calibri" w:hAnsiTheme="minorHAnsi" w:cstheme="minorHAnsi"/>
          <w:b w:val="0"/>
          <w:sz w:val="24"/>
          <w:szCs w:val="24"/>
        </w:rPr>
        <w:t xml:space="preserve"> </w:t>
      </w:r>
      <w:r w:rsidRPr="000F3B37">
        <w:rPr>
          <w:rFonts w:asciiTheme="minorHAnsi" w:eastAsia="Calibri" w:hAnsiTheme="minorHAnsi" w:cstheme="minorHAnsi"/>
          <w:sz w:val="24"/>
          <w:szCs w:val="24"/>
        </w:rPr>
        <w:t xml:space="preserve">Access to Personal Protection Equipment (PPE) </w:t>
      </w:r>
      <w:r w:rsidRPr="000F3B37">
        <w:rPr>
          <w:rFonts w:asciiTheme="minorHAnsi" w:eastAsia="Calibri" w:hAnsiTheme="minorHAnsi" w:cstheme="minorHAnsi"/>
          <w:b w:val="0"/>
          <w:sz w:val="24"/>
          <w:szCs w:val="24"/>
        </w:rPr>
        <w:t>–</w:t>
      </w:r>
      <w:r w:rsidR="005643F3" w:rsidRPr="000F3B37">
        <w:rPr>
          <w:rFonts w:asciiTheme="minorHAnsi" w:eastAsia="Calibri" w:hAnsiTheme="minorHAnsi" w:cstheme="minorHAnsi"/>
          <w:b w:val="0"/>
          <w:sz w:val="24"/>
          <w:szCs w:val="24"/>
        </w:rPr>
        <w:t xml:space="preserve"> Urgent priority should be </w:t>
      </w:r>
      <w:r w:rsidR="00F76A67" w:rsidRPr="000F3B37">
        <w:rPr>
          <w:rFonts w:asciiTheme="minorHAnsi" w:eastAsia="Calibri" w:hAnsiTheme="minorHAnsi" w:cstheme="minorHAnsi"/>
          <w:b w:val="0"/>
          <w:sz w:val="24"/>
          <w:szCs w:val="24"/>
        </w:rPr>
        <w:t>considered</w:t>
      </w:r>
      <w:r w:rsidR="005643F3" w:rsidRPr="000F3B37">
        <w:rPr>
          <w:rFonts w:asciiTheme="minorHAnsi" w:eastAsia="Calibri" w:hAnsiTheme="minorHAnsi" w:cstheme="minorHAnsi"/>
          <w:b w:val="0"/>
          <w:sz w:val="24"/>
          <w:szCs w:val="24"/>
        </w:rPr>
        <w:t xml:space="preserve"> to ensure th</w:t>
      </w:r>
      <w:r w:rsidR="00F76A67" w:rsidRPr="000F3B37">
        <w:rPr>
          <w:rFonts w:asciiTheme="minorHAnsi" w:eastAsia="Calibri" w:hAnsiTheme="minorHAnsi" w:cstheme="minorHAnsi"/>
          <w:b w:val="0"/>
          <w:sz w:val="24"/>
          <w:szCs w:val="24"/>
        </w:rPr>
        <w:t>at</w:t>
      </w:r>
      <w:r w:rsidR="005643F3" w:rsidRPr="000F3B37">
        <w:rPr>
          <w:rFonts w:asciiTheme="minorHAnsi" w:eastAsia="Calibri" w:hAnsiTheme="minorHAnsi" w:cstheme="minorHAnsi"/>
          <w:b w:val="0"/>
          <w:sz w:val="24"/>
          <w:szCs w:val="24"/>
        </w:rPr>
        <w:t xml:space="preserve"> </w:t>
      </w:r>
      <w:r w:rsidR="00352E17" w:rsidRPr="000F3B37">
        <w:rPr>
          <w:rFonts w:asciiTheme="minorHAnsi" w:eastAsia="Calibri" w:hAnsiTheme="minorHAnsi" w:cstheme="minorHAnsi"/>
          <w:b w:val="0"/>
          <w:sz w:val="24"/>
          <w:szCs w:val="24"/>
        </w:rPr>
        <w:t>all persons with deafbli</w:t>
      </w:r>
      <w:r w:rsidR="00BE59BA" w:rsidRPr="000F3B37">
        <w:rPr>
          <w:rFonts w:asciiTheme="minorHAnsi" w:eastAsia="Calibri" w:hAnsiTheme="minorHAnsi" w:cstheme="minorHAnsi"/>
          <w:b w:val="0"/>
          <w:sz w:val="24"/>
          <w:szCs w:val="24"/>
        </w:rPr>
        <w:t>n</w:t>
      </w:r>
      <w:r w:rsidR="00352E17" w:rsidRPr="000F3B37">
        <w:rPr>
          <w:rFonts w:asciiTheme="minorHAnsi" w:eastAsia="Calibri" w:hAnsiTheme="minorHAnsi" w:cstheme="minorHAnsi"/>
          <w:b w:val="0"/>
          <w:sz w:val="24"/>
          <w:szCs w:val="24"/>
        </w:rPr>
        <w:t>dness</w:t>
      </w:r>
      <w:r w:rsidR="005643F3" w:rsidRPr="000F3B37">
        <w:rPr>
          <w:rFonts w:asciiTheme="minorHAnsi" w:eastAsia="Calibri" w:hAnsiTheme="minorHAnsi" w:cstheme="minorHAnsi"/>
          <w:b w:val="0"/>
          <w:sz w:val="24"/>
          <w:szCs w:val="24"/>
        </w:rPr>
        <w:t xml:space="preserve"> can be given priority access to protective gear such as masks and gloves due to</w:t>
      </w:r>
      <w:r w:rsidR="00F76A67" w:rsidRPr="000F3B37">
        <w:rPr>
          <w:rFonts w:asciiTheme="minorHAnsi" w:eastAsia="Calibri" w:hAnsiTheme="minorHAnsi" w:cstheme="minorHAnsi"/>
          <w:b w:val="0"/>
          <w:sz w:val="24"/>
          <w:szCs w:val="24"/>
        </w:rPr>
        <w:t xml:space="preserve"> the extreme</w:t>
      </w:r>
      <w:r w:rsidR="005643F3" w:rsidRPr="000F3B37">
        <w:rPr>
          <w:rFonts w:asciiTheme="minorHAnsi" w:eastAsia="Calibri" w:hAnsiTheme="minorHAnsi" w:cstheme="minorHAnsi"/>
          <w:b w:val="0"/>
          <w:sz w:val="24"/>
          <w:szCs w:val="24"/>
        </w:rPr>
        <w:t xml:space="preserve"> difficulty of doing </w:t>
      </w:r>
      <w:r w:rsidR="005643F3" w:rsidRPr="000F3B37">
        <w:rPr>
          <w:rFonts w:asciiTheme="minorHAnsi" w:eastAsia="Calibri" w:hAnsiTheme="minorHAnsi" w:cstheme="minorHAnsi"/>
          <w:b w:val="0"/>
          <w:color w:val="000000" w:themeColor="text1"/>
          <w:sz w:val="24"/>
          <w:szCs w:val="24"/>
        </w:rPr>
        <w:t xml:space="preserve">so </w:t>
      </w:r>
      <w:r w:rsidR="00A80209" w:rsidRPr="000F3B37">
        <w:rPr>
          <w:rFonts w:asciiTheme="minorHAnsi" w:eastAsia="Calibri" w:hAnsiTheme="minorHAnsi" w:cstheme="minorHAnsi"/>
          <w:b w:val="0"/>
          <w:color w:val="000000" w:themeColor="text1"/>
          <w:sz w:val="24"/>
          <w:szCs w:val="24"/>
        </w:rPr>
        <w:t>beca</w:t>
      </w:r>
      <w:r w:rsidR="00BE59BA" w:rsidRPr="000F3B37">
        <w:rPr>
          <w:rFonts w:asciiTheme="minorHAnsi" w:eastAsia="Calibri" w:hAnsiTheme="minorHAnsi" w:cstheme="minorHAnsi"/>
          <w:b w:val="0"/>
          <w:color w:val="000000" w:themeColor="text1"/>
          <w:sz w:val="24"/>
          <w:szCs w:val="24"/>
        </w:rPr>
        <w:t xml:space="preserve">use of mobility limits </w:t>
      </w:r>
      <w:r w:rsidR="005643F3" w:rsidRPr="000F3B37">
        <w:rPr>
          <w:rFonts w:asciiTheme="minorHAnsi" w:eastAsia="Calibri" w:hAnsiTheme="minorHAnsi" w:cstheme="minorHAnsi"/>
          <w:b w:val="0"/>
          <w:sz w:val="24"/>
          <w:szCs w:val="24"/>
        </w:rPr>
        <w:t>during lockdowns</w:t>
      </w:r>
      <w:r w:rsidR="003B6B44" w:rsidRPr="000F3B37">
        <w:rPr>
          <w:rFonts w:asciiTheme="minorHAnsi" w:eastAsia="Calibri" w:hAnsiTheme="minorHAnsi" w:cstheme="minorHAnsi"/>
          <w:b w:val="0"/>
          <w:sz w:val="24"/>
          <w:szCs w:val="24"/>
        </w:rPr>
        <w:t xml:space="preserve"> </w:t>
      </w:r>
      <w:r w:rsidR="00BE59BA" w:rsidRPr="000F3B37">
        <w:rPr>
          <w:rFonts w:asciiTheme="minorHAnsi" w:eastAsia="Calibri" w:hAnsiTheme="minorHAnsi" w:cstheme="minorHAnsi"/>
          <w:b w:val="0"/>
          <w:sz w:val="24"/>
          <w:szCs w:val="24"/>
        </w:rPr>
        <w:t>o</w:t>
      </w:r>
      <w:r w:rsidR="003B6B44" w:rsidRPr="000F3B37">
        <w:rPr>
          <w:rFonts w:asciiTheme="minorHAnsi" w:eastAsia="Calibri" w:hAnsiTheme="minorHAnsi" w:cstheme="minorHAnsi"/>
          <w:b w:val="0"/>
          <w:sz w:val="24"/>
          <w:szCs w:val="24"/>
        </w:rPr>
        <w:t xml:space="preserve">r </w:t>
      </w:r>
      <w:r w:rsidR="00F65AB6">
        <w:rPr>
          <w:rFonts w:asciiTheme="minorHAnsi" w:eastAsia="Calibri" w:hAnsiTheme="minorHAnsi" w:cstheme="minorHAnsi"/>
          <w:b w:val="0"/>
          <w:sz w:val="24"/>
          <w:szCs w:val="24"/>
        </w:rPr>
        <w:t>impossibility to</w:t>
      </w:r>
      <w:r w:rsidR="00F65AB6" w:rsidRPr="000F3B37">
        <w:rPr>
          <w:rFonts w:asciiTheme="minorHAnsi" w:eastAsia="Calibri" w:hAnsiTheme="minorHAnsi" w:cstheme="minorHAnsi"/>
          <w:b w:val="0"/>
          <w:sz w:val="24"/>
          <w:szCs w:val="24"/>
        </w:rPr>
        <w:t xml:space="preserve"> </w:t>
      </w:r>
      <w:r w:rsidR="003B6B44" w:rsidRPr="000F3B37">
        <w:rPr>
          <w:rFonts w:asciiTheme="minorHAnsi" w:eastAsia="Calibri" w:hAnsiTheme="minorHAnsi" w:cstheme="minorHAnsi"/>
          <w:b w:val="0"/>
          <w:sz w:val="24"/>
          <w:szCs w:val="24"/>
        </w:rPr>
        <w:t>finding help</w:t>
      </w:r>
      <w:r w:rsidR="00F65AB6">
        <w:rPr>
          <w:rFonts w:asciiTheme="minorHAnsi" w:eastAsia="Calibri" w:hAnsiTheme="minorHAnsi" w:cstheme="minorHAnsi"/>
          <w:b w:val="0"/>
          <w:sz w:val="24"/>
          <w:szCs w:val="24"/>
        </w:rPr>
        <w:t>.</w:t>
      </w:r>
    </w:p>
    <w:p w14:paraId="6CEAAB10" w14:textId="01B18099" w:rsidR="008F33CA" w:rsidRPr="000F3B37" w:rsidRDefault="008F33CA" w:rsidP="006B7ADF">
      <w:pPr>
        <w:jc w:val="both"/>
        <w:rPr>
          <w:rFonts w:asciiTheme="minorHAnsi" w:eastAsia="Calibri" w:hAnsiTheme="minorHAnsi" w:cstheme="minorHAnsi"/>
          <w:b w:val="0"/>
          <w:sz w:val="24"/>
          <w:szCs w:val="24"/>
        </w:rPr>
      </w:pPr>
    </w:p>
    <w:p w14:paraId="1B3EE8BA" w14:textId="31943886" w:rsidR="008F33CA" w:rsidRPr="000F3B37" w:rsidRDefault="003B6B44"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6</w:t>
      </w:r>
      <w:r w:rsidR="008F33CA" w:rsidRPr="000F3B37">
        <w:rPr>
          <w:rFonts w:asciiTheme="minorHAnsi" w:eastAsia="Calibri" w:hAnsiTheme="minorHAnsi" w:cstheme="minorHAnsi"/>
          <w:sz w:val="24"/>
          <w:szCs w:val="24"/>
        </w:rPr>
        <w:t xml:space="preserve">) </w:t>
      </w:r>
      <w:r w:rsidRPr="000F3B37">
        <w:rPr>
          <w:rFonts w:asciiTheme="minorHAnsi" w:eastAsia="Calibri" w:hAnsiTheme="minorHAnsi" w:cstheme="minorHAnsi"/>
          <w:sz w:val="24"/>
          <w:szCs w:val="24"/>
        </w:rPr>
        <w:t>Protecting the Deafblind interpreters (interpreter-guides) -</w:t>
      </w:r>
      <w:r w:rsidRPr="000F3B37">
        <w:rPr>
          <w:rFonts w:asciiTheme="minorHAnsi" w:eastAsia="Calibri" w:hAnsiTheme="minorHAnsi" w:cstheme="minorHAnsi"/>
          <w:b w:val="0"/>
          <w:sz w:val="24"/>
          <w:szCs w:val="24"/>
        </w:rPr>
        <w:t xml:space="preserve"> </w:t>
      </w:r>
      <w:r w:rsidR="00C940D9" w:rsidRPr="000F3B37">
        <w:rPr>
          <w:rFonts w:asciiTheme="minorHAnsi" w:hAnsiTheme="minorHAnsi" w:cstheme="minorHAnsi"/>
          <w:b w:val="0"/>
          <w:color w:val="0A0A0A"/>
          <w:sz w:val="24"/>
          <w:szCs w:val="24"/>
          <w:u w:color="0A0A0A"/>
        </w:rPr>
        <w:t>The nature of our</w:t>
      </w:r>
      <w:r w:rsidR="000109B3" w:rsidRPr="000F3B37">
        <w:rPr>
          <w:rFonts w:asciiTheme="minorHAnsi" w:hAnsiTheme="minorHAnsi" w:cstheme="minorHAnsi"/>
          <w:b w:val="0"/>
          <w:color w:val="0A0A0A"/>
          <w:sz w:val="24"/>
          <w:szCs w:val="24"/>
          <w:u w:color="0A0A0A"/>
        </w:rPr>
        <w:t xml:space="preserve"> unique</w:t>
      </w:r>
      <w:r w:rsidR="00C940D9" w:rsidRPr="000F3B37">
        <w:rPr>
          <w:rFonts w:asciiTheme="minorHAnsi" w:hAnsiTheme="minorHAnsi" w:cstheme="minorHAnsi"/>
          <w:b w:val="0"/>
          <w:color w:val="0A0A0A"/>
          <w:sz w:val="24"/>
          <w:szCs w:val="24"/>
          <w:u w:color="0A0A0A"/>
        </w:rPr>
        <w:t xml:space="preserve"> disability </w:t>
      </w:r>
      <w:r w:rsidR="00800E5E" w:rsidRPr="000F3B37">
        <w:rPr>
          <w:rFonts w:asciiTheme="minorHAnsi" w:hAnsiTheme="minorHAnsi" w:cstheme="minorHAnsi"/>
          <w:b w:val="0"/>
          <w:color w:val="0A0A0A"/>
          <w:sz w:val="24"/>
          <w:szCs w:val="24"/>
          <w:u w:color="0A0A0A"/>
        </w:rPr>
        <w:t>of Deafblind</w:t>
      </w:r>
      <w:r w:rsidR="00F65AB6">
        <w:rPr>
          <w:rFonts w:asciiTheme="minorHAnsi" w:hAnsiTheme="minorHAnsi" w:cstheme="minorHAnsi"/>
          <w:b w:val="0"/>
          <w:color w:val="0A0A0A"/>
          <w:sz w:val="24"/>
          <w:szCs w:val="24"/>
          <w:u w:color="0A0A0A"/>
        </w:rPr>
        <w:t>ness</w:t>
      </w:r>
      <w:r w:rsidR="00800E5E" w:rsidRPr="000F3B37">
        <w:rPr>
          <w:rFonts w:asciiTheme="minorHAnsi" w:hAnsiTheme="minorHAnsi" w:cstheme="minorHAnsi"/>
          <w:b w:val="0"/>
          <w:color w:val="0A0A0A"/>
          <w:sz w:val="24"/>
          <w:szCs w:val="24"/>
          <w:u w:color="0A0A0A"/>
        </w:rPr>
        <w:t xml:space="preserve"> </w:t>
      </w:r>
      <w:r w:rsidR="00C940D9" w:rsidRPr="000F3B37">
        <w:rPr>
          <w:rFonts w:asciiTheme="minorHAnsi" w:hAnsiTheme="minorHAnsi" w:cstheme="minorHAnsi"/>
          <w:b w:val="0"/>
          <w:color w:val="0A0A0A"/>
          <w:sz w:val="24"/>
          <w:szCs w:val="24"/>
          <w:u w:color="0A0A0A"/>
        </w:rPr>
        <w:t>encourages close proximity and touch</w:t>
      </w:r>
      <w:r w:rsidR="00F65AB6">
        <w:rPr>
          <w:rFonts w:asciiTheme="minorHAnsi" w:hAnsiTheme="minorHAnsi" w:cstheme="minorHAnsi"/>
          <w:b w:val="0"/>
          <w:color w:val="0A0A0A"/>
          <w:sz w:val="24"/>
          <w:szCs w:val="24"/>
          <w:u w:color="0A0A0A"/>
        </w:rPr>
        <w:t>ing</w:t>
      </w:r>
      <w:r w:rsidR="00C940D9" w:rsidRPr="000F3B37">
        <w:rPr>
          <w:rFonts w:asciiTheme="minorHAnsi" w:hAnsiTheme="minorHAnsi" w:cstheme="minorHAnsi"/>
          <w:b w:val="0"/>
          <w:color w:val="0A0A0A"/>
          <w:sz w:val="24"/>
          <w:szCs w:val="24"/>
          <w:u w:color="0A0A0A"/>
        </w:rPr>
        <w:t xml:space="preserve"> of hands </w:t>
      </w:r>
      <w:r w:rsidR="00F65AB6">
        <w:rPr>
          <w:rFonts w:asciiTheme="minorHAnsi" w:hAnsiTheme="minorHAnsi" w:cstheme="minorHAnsi"/>
          <w:b w:val="0"/>
          <w:color w:val="0A0A0A"/>
          <w:sz w:val="24"/>
          <w:szCs w:val="24"/>
          <w:u w:color="0A0A0A"/>
        </w:rPr>
        <w:t>with</w:t>
      </w:r>
      <w:r w:rsidR="00F65AB6" w:rsidRPr="000F3B37">
        <w:rPr>
          <w:rFonts w:asciiTheme="minorHAnsi" w:hAnsiTheme="minorHAnsi" w:cstheme="minorHAnsi"/>
          <w:b w:val="0"/>
          <w:color w:val="0A0A0A"/>
          <w:sz w:val="24"/>
          <w:szCs w:val="24"/>
          <w:u w:color="0A0A0A"/>
        </w:rPr>
        <w:t xml:space="preserve"> </w:t>
      </w:r>
      <w:r w:rsidR="00C940D9" w:rsidRPr="000F3B37">
        <w:rPr>
          <w:rFonts w:asciiTheme="minorHAnsi" w:hAnsiTheme="minorHAnsi" w:cstheme="minorHAnsi"/>
          <w:b w:val="0"/>
          <w:color w:val="0A0A0A"/>
          <w:sz w:val="24"/>
          <w:szCs w:val="24"/>
          <w:u w:color="0A0A0A"/>
        </w:rPr>
        <w:t xml:space="preserve">Deafblind </w:t>
      </w:r>
      <w:r w:rsidR="00F65AB6">
        <w:rPr>
          <w:rFonts w:asciiTheme="minorHAnsi" w:hAnsiTheme="minorHAnsi" w:cstheme="minorHAnsi"/>
          <w:b w:val="0"/>
          <w:color w:val="0A0A0A"/>
          <w:sz w:val="24"/>
          <w:szCs w:val="24"/>
          <w:u w:color="0A0A0A"/>
        </w:rPr>
        <w:t>i</w:t>
      </w:r>
      <w:r w:rsidR="00C940D9" w:rsidRPr="000F3B37">
        <w:rPr>
          <w:rFonts w:asciiTheme="minorHAnsi" w:hAnsiTheme="minorHAnsi" w:cstheme="minorHAnsi"/>
          <w:b w:val="0"/>
          <w:color w:val="0A0A0A"/>
          <w:sz w:val="24"/>
          <w:szCs w:val="24"/>
          <w:u w:color="0A0A0A"/>
        </w:rPr>
        <w:t xml:space="preserve">nterpreters </w:t>
      </w:r>
      <w:r w:rsidR="007A78A6" w:rsidRPr="000F3B37">
        <w:rPr>
          <w:rFonts w:asciiTheme="minorHAnsi" w:hAnsiTheme="minorHAnsi" w:cstheme="minorHAnsi"/>
          <w:b w:val="0"/>
          <w:color w:val="0A0A0A"/>
          <w:sz w:val="24"/>
          <w:szCs w:val="24"/>
          <w:u w:color="0A0A0A"/>
        </w:rPr>
        <w:t>(interpreter-guide</w:t>
      </w:r>
      <w:r w:rsidRPr="000F3B37">
        <w:rPr>
          <w:rFonts w:asciiTheme="minorHAnsi" w:hAnsiTheme="minorHAnsi" w:cstheme="minorHAnsi"/>
          <w:b w:val="0"/>
          <w:color w:val="0A0A0A"/>
          <w:sz w:val="24"/>
          <w:szCs w:val="24"/>
          <w:u w:color="0A0A0A"/>
        </w:rPr>
        <w:t>s</w:t>
      </w:r>
      <w:r w:rsidR="007A78A6" w:rsidRPr="000F3B37">
        <w:rPr>
          <w:rFonts w:asciiTheme="minorHAnsi" w:hAnsiTheme="minorHAnsi" w:cstheme="minorHAnsi"/>
          <w:b w:val="0"/>
          <w:color w:val="0A0A0A"/>
          <w:sz w:val="24"/>
          <w:szCs w:val="24"/>
          <w:u w:color="0A0A0A"/>
        </w:rPr>
        <w:t xml:space="preserve">) </w:t>
      </w:r>
      <w:r w:rsidR="00F65AB6">
        <w:rPr>
          <w:rFonts w:asciiTheme="minorHAnsi" w:hAnsiTheme="minorHAnsi" w:cstheme="minorHAnsi"/>
          <w:b w:val="0"/>
          <w:color w:val="0A0A0A"/>
          <w:sz w:val="24"/>
          <w:szCs w:val="24"/>
          <w:u w:color="0A0A0A"/>
        </w:rPr>
        <w:t xml:space="preserve">which allows </w:t>
      </w:r>
      <w:r w:rsidR="007D5766">
        <w:rPr>
          <w:rFonts w:asciiTheme="minorHAnsi" w:hAnsiTheme="minorHAnsi" w:cstheme="minorHAnsi"/>
          <w:b w:val="0"/>
          <w:color w:val="0A0A0A"/>
          <w:sz w:val="24"/>
          <w:szCs w:val="24"/>
          <w:u w:color="0A0A0A"/>
        </w:rPr>
        <w:t xml:space="preserve">to </w:t>
      </w:r>
      <w:r w:rsidR="007D5766" w:rsidRPr="000F3B37">
        <w:rPr>
          <w:rFonts w:asciiTheme="minorHAnsi" w:hAnsiTheme="minorHAnsi" w:cstheme="minorHAnsi"/>
          <w:b w:val="0"/>
          <w:color w:val="0A0A0A"/>
          <w:sz w:val="24"/>
          <w:szCs w:val="24"/>
          <w:u w:color="0A0A0A"/>
        </w:rPr>
        <w:t>follow</w:t>
      </w:r>
      <w:r w:rsidR="00C940D9" w:rsidRPr="000F3B37">
        <w:rPr>
          <w:rFonts w:asciiTheme="minorHAnsi" w:hAnsiTheme="minorHAnsi" w:cstheme="minorHAnsi"/>
          <w:b w:val="0"/>
          <w:color w:val="0A0A0A"/>
          <w:sz w:val="24"/>
          <w:szCs w:val="24"/>
          <w:u w:color="0A0A0A"/>
        </w:rPr>
        <w:t xml:space="preserve"> information on the environment</w:t>
      </w:r>
      <w:r w:rsidRPr="000F3B37">
        <w:rPr>
          <w:rFonts w:asciiTheme="minorHAnsi" w:hAnsiTheme="minorHAnsi" w:cstheme="minorHAnsi"/>
          <w:b w:val="0"/>
          <w:color w:val="0A0A0A"/>
          <w:sz w:val="24"/>
          <w:szCs w:val="24"/>
          <w:u w:color="0A0A0A"/>
        </w:rPr>
        <w:t xml:space="preserve"> </w:t>
      </w:r>
      <w:r w:rsidR="00F65AB6">
        <w:rPr>
          <w:rFonts w:asciiTheme="minorHAnsi" w:hAnsiTheme="minorHAnsi" w:cstheme="minorHAnsi"/>
          <w:b w:val="0"/>
          <w:color w:val="0A0A0A"/>
          <w:sz w:val="24"/>
          <w:szCs w:val="24"/>
          <w:u w:color="0A0A0A"/>
        </w:rPr>
        <w:t>surrounding</w:t>
      </w:r>
      <w:r w:rsidR="00F65AB6" w:rsidRPr="000F3B37">
        <w:rPr>
          <w:rFonts w:asciiTheme="minorHAnsi" w:hAnsiTheme="minorHAnsi" w:cstheme="minorHAnsi"/>
          <w:b w:val="0"/>
          <w:color w:val="0A0A0A"/>
          <w:sz w:val="24"/>
          <w:szCs w:val="24"/>
          <w:u w:color="0A0A0A"/>
        </w:rPr>
        <w:t xml:space="preserve"> </w:t>
      </w:r>
      <w:r w:rsidRPr="000F3B37">
        <w:rPr>
          <w:rFonts w:asciiTheme="minorHAnsi" w:hAnsiTheme="minorHAnsi" w:cstheme="minorHAnsi"/>
          <w:b w:val="0"/>
          <w:color w:val="0A0A0A"/>
          <w:sz w:val="24"/>
          <w:szCs w:val="24"/>
          <w:u w:color="0A0A0A"/>
        </w:rPr>
        <w:t>them</w:t>
      </w:r>
      <w:r w:rsidR="00C940D9" w:rsidRPr="000F3B37">
        <w:rPr>
          <w:rFonts w:asciiTheme="minorHAnsi" w:hAnsiTheme="minorHAnsi" w:cstheme="minorHAnsi"/>
          <w:b w:val="0"/>
          <w:color w:val="0A0A0A"/>
          <w:sz w:val="24"/>
          <w:szCs w:val="24"/>
          <w:u w:color="0A0A0A"/>
        </w:rPr>
        <w:t xml:space="preserve"> and translations from spoken/written language.</w:t>
      </w:r>
      <w:r w:rsidR="00347638" w:rsidRPr="000F3B37">
        <w:rPr>
          <w:rFonts w:asciiTheme="minorHAnsi" w:hAnsiTheme="minorHAnsi" w:cstheme="minorHAnsi"/>
          <w:b w:val="0"/>
          <w:color w:val="0A0A0A"/>
          <w:sz w:val="24"/>
          <w:szCs w:val="24"/>
          <w:u w:color="0A0A0A"/>
        </w:rPr>
        <w:t xml:space="preserve"> </w:t>
      </w:r>
      <w:r w:rsidR="00C940D9" w:rsidRPr="000F3B37">
        <w:rPr>
          <w:rFonts w:asciiTheme="minorHAnsi" w:hAnsiTheme="minorHAnsi" w:cstheme="minorHAnsi"/>
          <w:b w:val="0"/>
          <w:color w:val="0A0A0A"/>
          <w:sz w:val="24"/>
          <w:szCs w:val="24"/>
          <w:u w:color="0A0A0A"/>
        </w:rPr>
        <w:t>Therefore,</w:t>
      </w:r>
      <w:r w:rsidR="00C940D9" w:rsidRPr="000F3B37">
        <w:rPr>
          <w:rFonts w:asciiTheme="minorHAnsi" w:eastAsia="Calibri" w:hAnsiTheme="minorHAnsi" w:cstheme="minorHAnsi"/>
          <w:b w:val="0"/>
          <w:sz w:val="24"/>
          <w:szCs w:val="24"/>
        </w:rPr>
        <w:t xml:space="preserve"> </w:t>
      </w:r>
      <w:r w:rsidR="008F33CA" w:rsidRPr="000F3B37">
        <w:rPr>
          <w:rFonts w:asciiTheme="minorHAnsi" w:eastAsia="Calibri" w:hAnsiTheme="minorHAnsi" w:cstheme="minorHAnsi"/>
          <w:b w:val="0"/>
          <w:sz w:val="24"/>
          <w:szCs w:val="24"/>
        </w:rPr>
        <w:t>Deafblind interpreters</w:t>
      </w:r>
      <w:r w:rsidRPr="000F3B37">
        <w:rPr>
          <w:rFonts w:asciiTheme="minorHAnsi" w:eastAsia="Calibri" w:hAnsiTheme="minorHAnsi" w:cstheme="minorHAnsi"/>
          <w:b w:val="0"/>
          <w:sz w:val="24"/>
          <w:szCs w:val="24"/>
        </w:rPr>
        <w:t xml:space="preserve"> (interpreter-guides)</w:t>
      </w:r>
      <w:r w:rsidR="008F33CA" w:rsidRPr="000F3B37">
        <w:rPr>
          <w:rFonts w:asciiTheme="minorHAnsi" w:eastAsia="Calibri" w:hAnsiTheme="minorHAnsi" w:cstheme="minorHAnsi"/>
          <w:b w:val="0"/>
          <w:sz w:val="24"/>
          <w:szCs w:val="24"/>
        </w:rPr>
        <w:t xml:space="preserve"> who work in emergency and health settings should be </w:t>
      </w:r>
      <w:r w:rsidR="008F33CA" w:rsidRPr="000F3B37">
        <w:rPr>
          <w:rFonts w:asciiTheme="minorHAnsi" w:eastAsia="Calibri" w:hAnsiTheme="minorHAnsi" w:cstheme="minorHAnsi"/>
          <w:sz w:val="24"/>
          <w:szCs w:val="24"/>
        </w:rPr>
        <w:t>given the same health and safety protections as other health care workers dealing with COVID19</w:t>
      </w:r>
      <w:r w:rsidR="00B53506" w:rsidRPr="000F3B37">
        <w:rPr>
          <w:rFonts w:asciiTheme="minorHAnsi" w:eastAsia="Calibri" w:hAnsiTheme="minorHAnsi" w:cstheme="minorHAnsi"/>
          <w:sz w:val="24"/>
          <w:szCs w:val="24"/>
        </w:rPr>
        <w:t>.</w:t>
      </w:r>
    </w:p>
    <w:p w14:paraId="2FF5361C" w14:textId="6D29A54A" w:rsidR="008F33CA" w:rsidRPr="000F3B37" w:rsidRDefault="008F33CA" w:rsidP="006B7ADF">
      <w:pPr>
        <w:jc w:val="both"/>
        <w:rPr>
          <w:rFonts w:asciiTheme="minorHAnsi" w:eastAsia="Calibri" w:hAnsiTheme="minorHAnsi" w:cstheme="minorHAnsi"/>
          <w:b w:val="0"/>
          <w:sz w:val="24"/>
          <w:szCs w:val="24"/>
        </w:rPr>
      </w:pPr>
    </w:p>
    <w:p w14:paraId="71B6EEE8" w14:textId="556A9321" w:rsidR="008F33CA" w:rsidRPr="000F3B37" w:rsidRDefault="00201BB5"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7</w:t>
      </w:r>
      <w:r w:rsidR="008F33CA" w:rsidRPr="000F3B37">
        <w:rPr>
          <w:rFonts w:asciiTheme="minorHAnsi" w:eastAsia="Calibri" w:hAnsiTheme="minorHAnsi" w:cstheme="minorHAnsi"/>
          <w:sz w:val="24"/>
          <w:szCs w:val="24"/>
        </w:rPr>
        <w:t>)</w:t>
      </w:r>
      <w:r w:rsidRPr="000F3B37">
        <w:rPr>
          <w:rFonts w:asciiTheme="minorHAnsi" w:eastAsia="Calibri" w:hAnsiTheme="minorHAnsi" w:cstheme="minorHAnsi"/>
          <w:sz w:val="24"/>
          <w:szCs w:val="24"/>
        </w:rPr>
        <w:t xml:space="preserve"> Awareness raising -</w:t>
      </w:r>
      <w:r w:rsidR="008F33CA" w:rsidRPr="000F3B37">
        <w:rPr>
          <w:rFonts w:asciiTheme="minorHAnsi" w:eastAsia="Calibri" w:hAnsiTheme="minorHAnsi" w:cstheme="minorHAnsi"/>
          <w:b w:val="0"/>
          <w:sz w:val="24"/>
          <w:szCs w:val="24"/>
        </w:rPr>
        <w:t xml:space="preserve"> </w:t>
      </w:r>
      <w:r w:rsidR="007323D3" w:rsidRPr="000F3B37">
        <w:rPr>
          <w:rFonts w:asciiTheme="minorHAnsi" w:eastAsia="Calibri" w:hAnsiTheme="minorHAnsi" w:cstheme="minorHAnsi"/>
          <w:b w:val="0"/>
          <w:sz w:val="24"/>
          <w:szCs w:val="24"/>
        </w:rPr>
        <w:t>Immediate a</w:t>
      </w:r>
      <w:r w:rsidR="008F33CA" w:rsidRPr="000F3B37">
        <w:rPr>
          <w:rFonts w:asciiTheme="minorHAnsi" w:eastAsia="Calibri" w:hAnsiTheme="minorHAnsi" w:cstheme="minorHAnsi"/>
          <w:b w:val="0"/>
          <w:sz w:val="24"/>
          <w:szCs w:val="24"/>
        </w:rPr>
        <w:t>wareness raising on support to Deafblind persons</w:t>
      </w:r>
      <w:r w:rsidR="007323D3" w:rsidRPr="000F3B37">
        <w:rPr>
          <w:rFonts w:asciiTheme="minorHAnsi" w:eastAsia="Calibri" w:hAnsiTheme="minorHAnsi" w:cstheme="minorHAnsi"/>
          <w:b w:val="0"/>
          <w:sz w:val="24"/>
          <w:szCs w:val="24"/>
        </w:rPr>
        <w:t xml:space="preserve"> is essent</w:t>
      </w:r>
      <w:r w:rsidR="003203B9" w:rsidRPr="000F3B37">
        <w:rPr>
          <w:rFonts w:asciiTheme="minorHAnsi" w:eastAsia="Calibri" w:hAnsiTheme="minorHAnsi" w:cstheme="minorHAnsi"/>
          <w:b w:val="0"/>
          <w:sz w:val="24"/>
          <w:szCs w:val="24"/>
        </w:rPr>
        <w:t>i</w:t>
      </w:r>
      <w:r w:rsidR="007323D3" w:rsidRPr="000F3B37">
        <w:rPr>
          <w:rFonts w:asciiTheme="minorHAnsi" w:eastAsia="Calibri" w:hAnsiTheme="minorHAnsi" w:cstheme="minorHAnsi"/>
          <w:b w:val="0"/>
          <w:sz w:val="24"/>
          <w:szCs w:val="24"/>
        </w:rPr>
        <w:t>al and</w:t>
      </w:r>
      <w:r w:rsidR="008F33CA" w:rsidRPr="000F3B37">
        <w:rPr>
          <w:rFonts w:asciiTheme="minorHAnsi" w:eastAsia="Calibri" w:hAnsiTheme="minorHAnsi" w:cstheme="minorHAnsi"/>
          <w:b w:val="0"/>
          <w:sz w:val="24"/>
          <w:szCs w:val="24"/>
        </w:rPr>
        <w:t xml:space="preserve"> should be established together with national organisations</w:t>
      </w:r>
      <w:r w:rsidR="003203B9" w:rsidRPr="000F3B37">
        <w:rPr>
          <w:rFonts w:asciiTheme="minorHAnsi" w:eastAsia="Calibri" w:hAnsiTheme="minorHAnsi" w:cstheme="minorHAnsi"/>
          <w:b w:val="0"/>
          <w:sz w:val="24"/>
          <w:szCs w:val="24"/>
        </w:rPr>
        <w:t xml:space="preserve"> who</w:t>
      </w:r>
      <w:r w:rsidR="007323D3" w:rsidRPr="000F3B37">
        <w:rPr>
          <w:rFonts w:asciiTheme="minorHAnsi" w:eastAsia="Calibri" w:hAnsiTheme="minorHAnsi" w:cstheme="minorHAnsi"/>
          <w:b w:val="0"/>
          <w:sz w:val="24"/>
          <w:szCs w:val="24"/>
        </w:rPr>
        <w:t xml:space="preserve"> should also </w:t>
      </w:r>
      <w:r w:rsidR="003203B9" w:rsidRPr="000F3B37">
        <w:rPr>
          <w:rFonts w:asciiTheme="minorHAnsi" w:eastAsia="Calibri" w:hAnsiTheme="minorHAnsi" w:cstheme="minorHAnsi"/>
          <w:b w:val="0"/>
          <w:sz w:val="24"/>
          <w:szCs w:val="24"/>
        </w:rPr>
        <w:t>have a key role in</w:t>
      </w:r>
      <w:r w:rsidR="007323D3" w:rsidRPr="000F3B37">
        <w:rPr>
          <w:rFonts w:asciiTheme="minorHAnsi" w:eastAsia="Calibri" w:hAnsiTheme="minorHAnsi" w:cstheme="minorHAnsi"/>
          <w:b w:val="0"/>
          <w:sz w:val="24"/>
          <w:szCs w:val="24"/>
        </w:rPr>
        <w:t xml:space="preserve"> protection campaigns</w:t>
      </w:r>
      <w:r w:rsidR="00B5762D">
        <w:rPr>
          <w:rFonts w:asciiTheme="minorHAnsi" w:eastAsia="Calibri" w:hAnsiTheme="minorHAnsi" w:cstheme="minorHAnsi"/>
          <w:b w:val="0"/>
          <w:sz w:val="24"/>
          <w:szCs w:val="24"/>
        </w:rPr>
        <w:t>.</w:t>
      </w:r>
    </w:p>
    <w:p w14:paraId="0CF77391" w14:textId="77777777" w:rsidR="008F33CA" w:rsidRPr="000F3B37" w:rsidRDefault="008F33CA" w:rsidP="006B7ADF">
      <w:pPr>
        <w:jc w:val="both"/>
        <w:rPr>
          <w:rFonts w:asciiTheme="minorHAnsi" w:eastAsia="Calibri" w:hAnsiTheme="minorHAnsi" w:cstheme="minorHAnsi"/>
          <w:b w:val="0"/>
          <w:sz w:val="24"/>
          <w:szCs w:val="24"/>
        </w:rPr>
      </w:pPr>
    </w:p>
    <w:p w14:paraId="52586F04" w14:textId="2565CADD" w:rsidR="00EA7A37" w:rsidRPr="000F3B37" w:rsidRDefault="00201BB5" w:rsidP="006B7ADF">
      <w:pPr>
        <w:rPr>
          <w:rFonts w:asciiTheme="minorHAnsi" w:hAnsiTheme="minorHAnsi" w:cstheme="minorHAnsi"/>
          <w:b w:val="0"/>
          <w:sz w:val="24"/>
          <w:szCs w:val="24"/>
        </w:rPr>
      </w:pPr>
      <w:r w:rsidRPr="000F3B37">
        <w:rPr>
          <w:rFonts w:asciiTheme="minorHAnsi" w:eastAsia="Calibri" w:hAnsiTheme="minorHAnsi" w:cstheme="minorHAnsi"/>
          <w:sz w:val="24"/>
          <w:szCs w:val="24"/>
        </w:rPr>
        <w:t>8</w:t>
      </w:r>
      <w:r w:rsidR="008F33CA" w:rsidRPr="000F3B37">
        <w:rPr>
          <w:rFonts w:asciiTheme="minorHAnsi" w:eastAsia="Calibri" w:hAnsiTheme="minorHAnsi" w:cstheme="minorHAnsi"/>
          <w:sz w:val="24"/>
          <w:szCs w:val="24"/>
        </w:rPr>
        <w:t>)</w:t>
      </w:r>
      <w:r w:rsidRPr="000F3B37">
        <w:rPr>
          <w:rFonts w:asciiTheme="minorHAnsi" w:eastAsia="Calibri" w:hAnsiTheme="minorHAnsi" w:cstheme="minorHAnsi"/>
          <w:sz w:val="24"/>
          <w:szCs w:val="24"/>
        </w:rPr>
        <w:t xml:space="preserve"> Access to services while in quarantine or in need of medical help -</w:t>
      </w:r>
      <w:r w:rsidR="008F33CA" w:rsidRPr="000F3B37">
        <w:rPr>
          <w:rFonts w:asciiTheme="minorHAnsi" w:eastAsia="Calibri" w:hAnsiTheme="minorHAnsi" w:cstheme="minorHAnsi"/>
          <w:b w:val="0"/>
          <w:sz w:val="24"/>
          <w:szCs w:val="24"/>
        </w:rPr>
        <w:t xml:space="preserve"> </w:t>
      </w:r>
      <w:r w:rsidR="00C03A90" w:rsidRPr="000F3B37">
        <w:rPr>
          <w:rFonts w:asciiTheme="minorHAnsi" w:eastAsia="Calibri" w:hAnsiTheme="minorHAnsi" w:cstheme="minorHAnsi"/>
          <w:b w:val="0"/>
          <w:sz w:val="24"/>
          <w:szCs w:val="24"/>
        </w:rPr>
        <w:t>During quarantine</w:t>
      </w:r>
      <w:r w:rsidR="003E6A17" w:rsidRPr="000F3B37">
        <w:rPr>
          <w:rFonts w:asciiTheme="minorHAnsi" w:eastAsia="Calibri" w:hAnsiTheme="minorHAnsi" w:cstheme="minorHAnsi"/>
          <w:b w:val="0"/>
          <w:sz w:val="24"/>
          <w:szCs w:val="24"/>
        </w:rPr>
        <w:t xml:space="preserve"> or </w:t>
      </w:r>
      <w:r w:rsidR="00F65AB6">
        <w:rPr>
          <w:rFonts w:asciiTheme="minorHAnsi" w:eastAsia="Calibri" w:hAnsiTheme="minorHAnsi" w:cstheme="minorHAnsi"/>
          <w:b w:val="0"/>
          <w:sz w:val="24"/>
          <w:szCs w:val="24"/>
        </w:rPr>
        <w:t xml:space="preserve">when </w:t>
      </w:r>
      <w:r w:rsidR="003E6A17" w:rsidRPr="000F3B37">
        <w:rPr>
          <w:rFonts w:asciiTheme="minorHAnsi" w:eastAsia="Calibri" w:hAnsiTheme="minorHAnsi" w:cstheme="minorHAnsi"/>
          <w:b w:val="0"/>
          <w:sz w:val="24"/>
          <w:szCs w:val="24"/>
        </w:rPr>
        <w:t>in need of health services</w:t>
      </w:r>
      <w:r w:rsidR="00C03A90" w:rsidRPr="000F3B37">
        <w:rPr>
          <w:rFonts w:asciiTheme="minorHAnsi" w:eastAsia="Calibri" w:hAnsiTheme="minorHAnsi" w:cstheme="minorHAnsi"/>
          <w:b w:val="0"/>
          <w:sz w:val="24"/>
          <w:szCs w:val="24"/>
        </w:rPr>
        <w:t>,</w:t>
      </w:r>
      <w:r w:rsidR="008F33CA" w:rsidRPr="000F3B37">
        <w:rPr>
          <w:rFonts w:asciiTheme="minorHAnsi" w:eastAsia="Calibri" w:hAnsiTheme="minorHAnsi" w:cstheme="minorHAnsi"/>
          <w:b w:val="0"/>
          <w:sz w:val="24"/>
          <w:szCs w:val="24"/>
        </w:rPr>
        <w:t xml:space="preserve"> deafblind persons must have access to </w:t>
      </w:r>
      <w:r w:rsidR="006D3378" w:rsidRPr="000F3B37">
        <w:rPr>
          <w:rFonts w:asciiTheme="minorHAnsi" w:eastAsia="Calibri" w:hAnsiTheme="minorHAnsi" w:cstheme="minorHAnsi"/>
          <w:b w:val="0"/>
          <w:sz w:val="24"/>
          <w:szCs w:val="24"/>
        </w:rPr>
        <w:t>Deafblind interpreting services (including interpreter-guides)</w:t>
      </w:r>
      <w:r w:rsidR="00C03A90" w:rsidRPr="000F3B37">
        <w:rPr>
          <w:rFonts w:asciiTheme="minorHAnsi" w:eastAsia="Calibri" w:hAnsiTheme="minorHAnsi" w:cstheme="minorHAnsi"/>
          <w:b w:val="0"/>
          <w:sz w:val="24"/>
          <w:szCs w:val="24"/>
        </w:rPr>
        <w:t>,</w:t>
      </w:r>
      <w:r w:rsidR="008F33CA" w:rsidRPr="000F3B37">
        <w:rPr>
          <w:rFonts w:asciiTheme="minorHAnsi" w:eastAsia="Calibri" w:hAnsiTheme="minorHAnsi" w:cstheme="minorHAnsi"/>
          <w:b w:val="0"/>
          <w:sz w:val="24"/>
          <w:szCs w:val="24"/>
        </w:rPr>
        <w:t xml:space="preserve"> support services</w:t>
      </w:r>
      <w:r w:rsidR="00F65AB6">
        <w:rPr>
          <w:rFonts w:asciiTheme="minorHAnsi" w:eastAsia="Calibri" w:hAnsiTheme="minorHAnsi" w:cstheme="minorHAnsi"/>
          <w:b w:val="0"/>
          <w:sz w:val="24"/>
          <w:szCs w:val="24"/>
        </w:rPr>
        <w:t>,</w:t>
      </w:r>
      <w:r w:rsidR="008F33CA" w:rsidRPr="000F3B37">
        <w:rPr>
          <w:rFonts w:asciiTheme="minorHAnsi" w:eastAsia="Calibri" w:hAnsiTheme="minorHAnsi" w:cstheme="minorHAnsi"/>
          <w:b w:val="0"/>
          <w:sz w:val="24"/>
          <w:szCs w:val="24"/>
        </w:rPr>
        <w:t xml:space="preserve"> </w:t>
      </w:r>
      <w:r w:rsidR="00C03A90" w:rsidRPr="000F3B37">
        <w:rPr>
          <w:rFonts w:asciiTheme="minorHAnsi" w:hAnsiTheme="minorHAnsi" w:cstheme="minorHAnsi"/>
          <w:b w:val="0"/>
          <w:sz w:val="24"/>
          <w:szCs w:val="24"/>
        </w:rPr>
        <w:t>personal assistance</w:t>
      </w:r>
      <w:r w:rsidR="004E432F" w:rsidRPr="000F3B37">
        <w:rPr>
          <w:rFonts w:asciiTheme="minorHAnsi" w:hAnsiTheme="minorHAnsi" w:cstheme="minorHAnsi"/>
          <w:b w:val="0"/>
          <w:sz w:val="24"/>
          <w:szCs w:val="24"/>
        </w:rPr>
        <w:t xml:space="preserve"> a</w:t>
      </w:r>
      <w:r w:rsidR="008251A8" w:rsidRPr="000F3B37">
        <w:rPr>
          <w:rFonts w:asciiTheme="minorHAnsi" w:hAnsiTheme="minorHAnsi" w:cstheme="minorHAnsi"/>
          <w:b w:val="0"/>
          <w:sz w:val="24"/>
          <w:szCs w:val="24"/>
        </w:rPr>
        <w:t>s well as</w:t>
      </w:r>
      <w:r w:rsidR="00C03A90" w:rsidRPr="000F3B37">
        <w:rPr>
          <w:rFonts w:asciiTheme="minorHAnsi" w:hAnsiTheme="minorHAnsi" w:cstheme="minorHAnsi"/>
          <w:b w:val="0"/>
          <w:sz w:val="24"/>
          <w:szCs w:val="24"/>
        </w:rPr>
        <w:t xml:space="preserve"> physical accessibilit</w:t>
      </w:r>
      <w:r w:rsidR="004E432F" w:rsidRPr="000F3B37">
        <w:rPr>
          <w:rFonts w:asciiTheme="minorHAnsi" w:hAnsiTheme="minorHAnsi" w:cstheme="minorHAnsi"/>
          <w:b w:val="0"/>
          <w:sz w:val="24"/>
          <w:szCs w:val="24"/>
        </w:rPr>
        <w:t>y.</w:t>
      </w:r>
      <w:r w:rsidR="003E6A17" w:rsidRPr="000F3B37">
        <w:rPr>
          <w:rFonts w:asciiTheme="minorHAnsi" w:hAnsiTheme="minorHAnsi" w:cstheme="minorHAnsi"/>
          <w:b w:val="0"/>
          <w:sz w:val="24"/>
          <w:szCs w:val="24"/>
        </w:rPr>
        <w:t xml:space="preserve"> As such, </w:t>
      </w:r>
      <w:r w:rsidR="00F65AB6">
        <w:rPr>
          <w:rFonts w:asciiTheme="minorHAnsi" w:hAnsiTheme="minorHAnsi" w:cstheme="minorHAnsi"/>
          <w:b w:val="0"/>
          <w:sz w:val="24"/>
          <w:szCs w:val="24"/>
        </w:rPr>
        <w:t xml:space="preserve">persons with </w:t>
      </w:r>
      <w:proofErr w:type="spellStart"/>
      <w:r w:rsidR="00F65AB6">
        <w:rPr>
          <w:rFonts w:asciiTheme="minorHAnsi" w:hAnsiTheme="minorHAnsi" w:cstheme="minorHAnsi"/>
          <w:b w:val="0"/>
          <w:sz w:val="24"/>
          <w:szCs w:val="24"/>
        </w:rPr>
        <w:t>deafblindbess</w:t>
      </w:r>
      <w:proofErr w:type="spellEnd"/>
      <w:r w:rsidR="00F65AB6">
        <w:rPr>
          <w:rFonts w:asciiTheme="minorHAnsi" w:hAnsiTheme="minorHAnsi" w:cstheme="minorHAnsi"/>
          <w:b w:val="0"/>
          <w:sz w:val="24"/>
          <w:szCs w:val="24"/>
        </w:rPr>
        <w:t xml:space="preserve"> cannot be </w:t>
      </w:r>
      <w:r w:rsidR="000109B3" w:rsidRPr="000F3B37">
        <w:rPr>
          <w:rFonts w:asciiTheme="minorHAnsi" w:hAnsiTheme="minorHAnsi" w:cstheme="minorHAnsi"/>
          <w:b w:val="0"/>
          <w:sz w:val="24"/>
          <w:szCs w:val="24"/>
        </w:rPr>
        <w:t>deprioritized on the basis of their disability.</w:t>
      </w:r>
    </w:p>
    <w:p w14:paraId="7D9C4B9E" w14:textId="77777777" w:rsidR="004E432F" w:rsidRPr="000F3B37" w:rsidRDefault="004E432F" w:rsidP="006B7ADF">
      <w:pPr>
        <w:rPr>
          <w:rFonts w:asciiTheme="minorHAnsi" w:hAnsiTheme="minorHAnsi" w:cstheme="minorHAnsi"/>
          <w:b w:val="0"/>
          <w:sz w:val="24"/>
          <w:szCs w:val="24"/>
        </w:rPr>
      </w:pPr>
    </w:p>
    <w:p w14:paraId="37FF08A8" w14:textId="68514C92" w:rsidR="008F33CA" w:rsidRPr="000F3B37" w:rsidRDefault="00201BB5"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lastRenderedPageBreak/>
        <w:t>9</w:t>
      </w:r>
      <w:r w:rsidR="008F33CA" w:rsidRPr="000F3B37">
        <w:rPr>
          <w:rFonts w:asciiTheme="minorHAnsi" w:eastAsia="Calibri" w:hAnsiTheme="minorHAnsi" w:cstheme="minorHAnsi"/>
          <w:sz w:val="24"/>
          <w:szCs w:val="24"/>
        </w:rPr>
        <w:t>)</w:t>
      </w:r>
      <w:r w:rsidR="00F76A67" w:rsidRPr="000F3B37">
        <w:rPr>
          <w:rFonts w:asciiTheme="minorHAnsi" w:eastAsia="Calibri" w:hAnsiTheme="minorHAnsi" w:cstheme="minorHAnsi"/>
          <w:sz w:val="24"/>
          <w:szCs w:val="24"/>
        </w:rPr>
        <w:t xml:space="preserve"> Access to work and education -</w:t>
      </w:r>
      <w:r w:rsidR="008F33CA" w:rsidRPr="000F3B37">
        <w:rPr>
          <w:rFonts w:asciiTheme="minorHAnsi" w:eastAsia="Calibri" w:hAnsiTheme="minorHAnsi" w:cstheme="minorHAnsi"/>
          <w:b w:val="0"/>
          <w:sz w:val="24"/>
          <w:szCs w:val="24"/>
        </w:rPr>
        <w:t xml:space="preserve"> Remote work or education services must be equally accessible </w:t>
      </w:r>
      <w:r w:rsidR="00B5762D">
        <w:rPr>
          <w:rFonts w:asciiTheme="minorHAnsi" w:eastAsia="Calibri" w:hAnsiTheme="minorHAnsi" w:cstheme="minorHAnsi"/>
          <w:b w:val="0"/>
          <w:sz w:val="24"/>
          <w:szCs w:val="24"/>
        </w:rPr>
        <w:t>to</w:t>
      </w:r>
      <w:r w:rsidR="00B5762D" w:rsidRPr="000F3B37">
        <w:rPr>
          <w:rFonts w:asciiTheme="minorHAnsi" w:eastAsia="Calibri" w:hAnsiTheme="minorHAnsi" w:cstheme="minorHAnsi"/>
          <w:b w:val="0"/>
          <w:sz w:val="24"/>
          <w:szCs w:val="24"/>
        </w:rPr>
        <w:t xml:space="preserve"> </w:t>
      </w:r>
      <w:r w:rsidR="008F33CA" w:rsidRPr="000F3B37">
        <w:rPr>
          <w:rFonts w:asciiTheme="minorHAnsi" w:eastAsia="Calibri" w:hAnsiTheme="minorHAnsi" w:cstheme="minorHAnsi"/>
          <w:b w:val="0"/>
          <w:sz w:val="24"/>
          <w:szCs w:val="24"/>
        </w:rPr>
        <w:t xml:space="preserve">all employees/students </w:t>
      </w:r>
      <w:r w:rsidR="00B53506" w:rsidRPr="000F3B37">
        <w:rPr>
          <w:rFonts w:asciiTheme="minorHAnsi" w:eastAsia="Calibri" w:hAnsiTheme="minorHAnsi" w:cstheme="minorHAnsi"/>
          <w:b w:val="0"/>
          <w:sz w:val="24"/>
          <w:szCs w:val="24"/>
        </w:rPr>
        <w:t>with deafblindness.</w:t>
      </w:r>
    </w:p>
    <w:p w14:paraId="29EBAAF2" w14:textId="5109D99C" w:rsidR="004E432F" w:rsidRPr="000F3B37" w:rsidRDefault="004E432F" w:rsidP="006B7ADF">
      <w:pPr>
        <w:jc w:val="both"/>
        <w:rPr>
          <w:rFonts w:asciiTheme="minorHAnsi" w:eastAsia="Calibri" w:hAnsiTheme="minorHAnsi" w:cstheme="minorHAnsi"/>
          <w:b w:val="0"/>
          <w:sz w:val="24"/>
          <w:szCs w:val="24"/>
        </w:rPr>
      </w:pPr>
    </w:p>
    <w:p w14:paraId="01EE0B65" w14:textId="6171DDA7" w:rsidR="004E432F" w:rsidRPr="000F3B37" w:rsidRDefault="00F76A67"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10</w:t>
      </w:r>
      <w:r w:rsidR="004E432F" w:rsidRPr="000F3B37">
        <w:rPr>
          <w:rFonts w:asciiTheme="minorHAnsi" w:eastAsia="Calibri" w:hAnsiTheme="minorHAnsi" w:cstheme="minorHAnsi"/>
          <w:sz w:val="24"/>
          <w:szCs w:val="24"/>
        </w:rPr>
        <w:t>)</w:t>
      </w:r>
      <w:r w:rsidRPr="000F3B37">
        <w:rPr>
          <w:rFonts w:asciiTheme="minorHAnsi" w:eastAsia="Calibri" w:hAnsiTheme="minorHAnsi" w:cstheme="minorHAnsi"/>
          <w:sz w:val="24"/>
          <w:szCs w:val="24"/>
        </w:rPr>
        <w:t xml:space="preserve"> Restrictions during COVID-19 crisis -</w:t>
      </w:r>
      <w:r w:rsidRPr="000F3B37">
        <w:rPr>
          <w:rFonts w:asciiTheme="minorHAnsi" w:eastAsia="Calibri" w:hAnsiTheme="minorHAnsi" w:cstheme="minorHAnsi"/>
          <w:b w:val="0"/>
          <w:sz w:val="24"/>
          <w:szCs w:val="24"/>
        </w:rPr>
        <w:t xml:space="preserve"> </w:t>
      </w:r>
      <w:r w:rsidR="004E432F" w:rsidRPr="000F3B37">
        <w:rPr>
          <w:rFonts w:asciiTheme="minorHAnsi" w:hAnsiTheme="minorHAnsi" w:cstheme="minorHAnsi"/>
          <w:b w:val="0"/>
          <w:sz w:val="24"/>
          <w:szCs w:val="24"/>
        </w:rPr>
        <w:t>Measures of public restrictions s</w:t>
      </w:r>
      <w:r w:rsidRPr="000F3B37">
        <w:rPr>
          <w:rFonts w:asciiTheme="minorHAnsi" w:hAnsiTheme="minorHAnsi" w:cstheme="minorHAnsi"/>
          <w:b w:val="0"/>
          <w:sz w:val="24"/>
          <w:szCs w:val="24"/>
        </w:rPr>
        <w:t>u</w:t>
      </w:r>
      <w:r w:rsidR="004E432F" w:rsidRPr="000F3B37">
        <w:rPr>
          <w:rFonts w:asciiTheme="minorHAnsi" w:hAnsiTheme="minorHAnsi" w:cstheme="minorHAnsi"/>
          <w:b w:val="0"/>
          <w:sz w:val="24"/>
          <w:szCs w:val="24"/>
        </w:rPr>
        <w:t xml:space="preserve">ch as </w:t>
      </w:r>
      <w:r w:rsidR="00BE59BA" w:rsidRPr="000F3B37">
        <w:rPr>
          <w:rFonts w:asciiTheme="minorHAnsi" w:hAnsiTheme="minorHAnsi" w:cstheme="minorHAnsi"/>
          <w:b w:val="0"/>
          <w:sz w:val="24"/>
          <w:szCs w:val="24"/>
        </w:rPr>
        <w:t>gatherings limit of 2</w:t>
      </w:r>
      <w:r w:rsidR="00B5762D">
        <w:rPr>
          <w:rFonts w:asciiTheme="minorHAnsi" w:hAnsiTheme="minorHAnsi" w:cstheme="minorHAnsi"/>
          <w:b w:val="0"/>
          <w:sz w:val="24"/>
          <w:szCs w:val="24"/>
        </w:rPr>
        <w:t xml:space="preserve"> persons</w:t>
      </w:r>
      <w:r w:rsidR="00BE59BA" w:rsidRPr="000F3B37">
        <w:rPr>
          <w:rFonts w:asciiTheme="minorHAnsi" w:hAnsiTheme="minorHAnsi" w:cstheme="minorHAnsi"/>
          <w:b w:val="0"/>
          <w:sz w:val="24"/>
          <w:szCs w:val="24"/>
        </w:rPr>
        <w:t xml:space="preserve"> in some places</w:t>
      </w:r>
      <w:r w:rsidR="004E432F" w:rsidRPr="000F3B37">
        <w:rPr>
          <w:rFonts w:asciiTheme="minorHAnsi" w:hAnsiTheme="minorHAnsi" w:cstheme="minorHAnsi"/>
          <w:b w:val="0"/>
          <w:sz w:val="24"/>
          <w:szCs w:val="24"/>
        </w:rPr>
        <w:t xml:space="preserve"> must consider persons with deafblindness on an equal basis with others</w:t>
      </w:r>
      <w:r w:rsidR="00BE59BA" w:rsidRPr="000F3B37">
        <w:rPr>
          <w:rFonts w:asciiTheme="minorHAnsi" w:hAnsiTheme="minorHAnsi" w:cstheme="minorHAnsi"/>
          <w:b w:val="0"/>
          <w:sz w:val="24"/>
          <w:szCs w:val="24"/>
        </w:rPr>
        <w:t>. This is due to the fact that most</w:t>
      </w:r>
      <w:r w:rsidR="00B5762D">
        <w:rPr>
          <w:rFonts w:asciiTheme="minorHAnsi" w:hAnsiTheme="minorHAnsi" w:cstheme="minorHAnsi"/>
          <w:b w:val="0"/>
          <w:sz w:val="24"/>
          <w:szCs w:val="24"/>
        </w:rPr>
        <w:t>,</w:t>
      </w:r>
      <w:r w:rsidR="00BE59BA" w:rsidRPr="000F3B37">
        <w:rPr>
          <w:rFonts w:asciiTheme="minorHAnsi" w:hAnsiTheme="minorHAnsi" w:cstheme="minorHAnsi"/>
          <w:b w:val="0"/>
          <w:sz w:val="24"/>
          <w:szCs w:val="24"/>
        </w:rPr>
        <w:t xml:space="preserve"> if not all</w:t>
      </w:r>
      <w:r w:rsidR="00B5762D">
        <w:rPr>
          <w:rFonts w:asciiTheme="minorHAnsi" w:hAnsiTheme="minorHAnsi" w:cstheme="minorHAnsi"/>
          <w:b w:val="0"/>
          <w:sz w:val="24"/>
          <w:szCs w:val="24"/>
        </w:rPr>
        <w:t>,</w:t>
      </w:r>
      <w:r w:rsidR="00BE59BA" w:rsidRPr="000F3B37">
        <w:rPr>
          <w:rFonts w:asciiTheme="minorHAnsi" w:hAnsiTheme="minorHAnsi" w:cstheme="minorHAnsi"/>
          <w:b w:val="0"/>
          <w:sz w:val="24"/>
          <w:szCs w:val="24"/>
        </w:rPr>
        <w:t xml:space="preserve"> deafblind persons still need</w:t>
      </w:r>
      <w:r w:rsidR="00467791" w:rsidRPr="000F3B37">
        <w:rPr>
          <w:rFonts w:asciiTheme="minorHAnsi" w:hAnsiTheme="minorHAnsi" w:cstheme="minorHAnsi"/>
          <w:b w:val="0"/>
          <w:sz w:val="24"/>
          <w:szCs w:val="24"/>
        </w:rPr>
        <w:t xml:space="preserve"> </w:t>
      </w:r>
      <w:r w:rsidR="00B5762D">
        <w:rPr>
          <w:rFonts w:asciiTheme="minorHAnsi" w:hAnsiTheme="minorHAnsi" w:cstheme="minorHAnsi"/>
          <w:b w:val="0"/>
          <w:sz w:val="24"/>
          <w:szCs w:val="24"/>
        </w:rPr>
        <w:t xml:space="preserve">a </w:t>
      </w:r>
      <w:r w:rsidR="002A5F85" w:rsidRPr="000F3B37">
        <w:rPr>
          <w:rFonts w:asciiTheme="minorHAnsi" w:hAnsiTheme="minorHAnsi" w:cstheme="minorHAnsi"/>
          <w:b w:val="0"/>
          <w:sz w:val="24"/>
          <w:szCs w:val="24"/>
        </w:rPr>
        <w:t>Deafblind interpreter</w:t>
      </w:r>
      <w:r w:rsidR="00BE59BA" w:rsidRPr="000F3B37">
        <w:rPr>
          <w:rFonts w:asciiTheme="minorHAnsi" w:hAnsiTheme="minorHAnsi" w:cstheme="minorHAnsi"/>
          <w:b w:val="0"/>
          <w:sz w:val="24"/>
          <w:szCs w:val="24"/>
        </w:rPr>
        <w:t xml:space="preserve"> t</w:t>
      </w:r>
      <w:r w:rsidR="008251A8" w:rsidRPr="000F3B37">
        <w:rPr>
          <w:rFonts w:asciiTheme="minorHAnsi" w:hAnsiTheme="minorHAnsi" w:cstheme="minorHAnsi"/>
          <w:b w:val="0"/>
          <w:sz w:val="24"/>
          <w:szCs w:val="24"/>
        </w:rPr>
        <w:t>o</w:t>
      </w:r>
      <w:r w:rsidR="00BE59BA" w:rsidRPr="000F3B37">
        <w:rPr>
          <w:rFonts w:asciiTheme="minorHAnsi" w:hAnsiTheme="minorHAnsi" w:cstheme="minorHAnsi"/>
          <w:b w:val="0"/>
          <w:sz w:val="24"/>
          <w:szCs w:val="24"/>
        </w:rPr>
        <w:t xml:space="preserve"> help them </w:t>
      </w:r>
      <w:r w:rsidR="002A5F85" w:rsidRPr="000F3B37">
        <w:rPr>
          <w:rFonts w:asciiTheme="minorHAnsi" w:hAnsiTheme="minorHAnsi" w:cstheme="minorHAnsi"/>
          <w:b w:val="0"/>
          <w:sz w:val="24"/>
          <w:szCs w:val="24"/>
        </w:rPr>
        <w:t>to get all necessary in</w:t>
      </w:r>
      <w:r w:rsidR="00467791" w:rsidRPr="000F3B37">
        <w:rPr>
          <w:rFonts w:asciiTheme="minorHAnsi" w:hAnsiTheme="minorHAnsi" w:cstheme="minorHAnsi"/>
          <w:b w:val="0"/>
          <w:sz w:val="24"/>
          <w:szCs w:val="24"/>
        </w:rPr>
        <w:t>stru</w:t>
      </w:r>
      <w:r w:rsidR="002A5F85" w:rsidRPr="000F3B37">
        <w:rPr>
          <w:rFonts w:asciiTheme="minorHAnsi" w:hAnsiTheme="minorHAnsi" w:cstheme="minorHAnsi"/>
          <w:b w:val="0"/>
          <w:sz w:val="24"/>
          <w:szCs w:val="24"/>
        </w:rPr>
        <w:t>ctions and information whe</w:t>
      </w:r>
      <w:r w:rsidR="00467791" w:rsidRPr="000F3B37">
        <w:rPr>
          <w:rFonts w:asciiTheme="minorHAnsi" w:hAnsiTheme="minorHAnsi" w:cstheme="minorHAnsi"/>
          <w:b w:val="0"/>
          <w:sz w:val="24"/>
          <w:szCs w:val="24"/>
        </w:rPr>
        <w:t>n they do not</w:t>
      </w:r>
      <w:r w:rsidR="002A5F85" w:rsidRPr="000F3B37">
        <w:rPr>
          <w:rFonts w:asciiTheme="minorHAnsi" w:hAnsiTheme="minorHAnsi" w:cstheme="minorHAnsi"/>
          <w:b w:val="0"/>
          <w:sz w:val="24"/>
          <w:szCs w:val="24"/>
        </w:rPr>
        <w:t xml:space="preserve"> have family support or where </w:t>
      </w:r>
      <w:r w:rsidR="00467791" w:rsidRPr="000F3B37">
        <w:rPr>
          <w:rFonts w:asciiTheme="minorHAnsi" w:hAnsiTheme="minorHAnsi" w:cstheme="minorHAnsi"/>
          <w:b w:val="0"/>
          <w:sz w:val="24"/>
          <w:szCs w:val="24"/>
        </w:rPr>
        <w:t>alternative</w:t>
      </w:r>
      <w:r w:rsidR="002A5F85" w:rsidRPr="000F3B37">
        <w:rPr>
          <w:rFonts w:asciiTheme="minorHAnsi" w:hAnsiTheme="minorHAnsi" w:cstheme="minorHAnsi"/>
          <w:b w:val="0"/>
          <w:sz w:val="24"/>
          <w:szCs w:val="24"/>
        </w:rPr>
        <w:t xml:space="preserve"> communication </w:t>
      </w:r>
      <w:r w:rsidR="00467791" w:rsidRPr="000F3B37">
        <w:rPr>
          <w:rFonts w:asciiTheme="minorHAnsi" w:hAnsiTheme="minorHAnsi" w:cstheme="minorHAnsi"/>
          <w:b w:val="0"/>
          <w:sz w:val="24"/>
          <w:szCs w:val="24"/>
        </w:rPr>
        <w:t>methods</w:t>
      </w:r>
      <w:r w:rsidR="002A5F85" w:rsidRPr="000F3B37">
        <w:rPr>
          <w:rFonts w:asciiTheme="minorHAnsi" w:hAnsiTheme="minorHAnsi" w:cstheme="minorHAnsi"/>
          <w:b w:val="0"/>
          <w:sz w:val="24"/>
          <w:szCs w:val="24"/>
        </w:rPr>
        <w:t xml:space="preserve"> </w:t>
      </w:r>
      <w:r w:rsidR="00467791" w:rsidRPr="000F3B37">
        <w:rPr>
          <w:rFonts w:asciiTheme="minorHAnsi" w:hAnsiTheme="minorHAnsi" w:cstheme="minorHAnsi"/>
          <w:b w:val="0"/>
          <w:sz w:val="24"/>
          <w:szCs w:val="24"/>
        </w:rPr>
        <w:t>have</w:t>
      </w:r>
      <w:r w:rsidR="002A5F85" w:rsidRPr="000F3B37">
        <w:rPr>
          <w:rFonts w:asciiTheme="minorHAnsi" w:hAnsiTheme="minorHAnsi" w:cstheme="minorHAnsi"/>
          <w:b w:val="0"/>
          <w:sz w:val="24"/>
          <w:szCs w:val="24"/>
        </w:rPr>
        <w:t xml:space="preserve"> failed</w:t>
      </w:r>
      <w:r w:rsidR="00B5762D">
        <w:rPr>
          <w:rFonts w:asciiTheme="minorHAnsi" w:hAnsiTheme="minorHAnsi" w:cstheme="minorHAnsi"/>
          <w:b w:val="0"/>
          <w:sz w:val="24"/>
          <w:szCs w:val="24"/>
        </w:rPr>
        <w:t>, therefore,</w:t>
      </w:r>
      <w:r w:rsidR="00BE59BA" w:rsidRPr="000F3B37">
        <w:rPr>
          <w:rFonts w:asciiTheme="minorHAnsi" w:hAnsiTheme="minorHAnsi" w:cstheme="minorHAnsi"/>
          <w:b w:val="0"/>
          <w:sz w:val="24"/>
          <w:szCs w:val="24"/>
        </w:rPr>
        <w:t xml:space="preserve"> it is </w:t>
      </w:r>
      <w:r w:rsidR="00A51885" w:rsidRPr="000F3B37">
        <w:rPr>
          <w:rFonts w:asciiTheme="minorHAnsi" w:hAnsiTheme="minorHAnsi" w:cstheme="minorHAnsi"/>
          <w:b w:val="0"/>
          <w:sz w:val="24"/>
          <w:szCs w:val="24"/>
        </w:rPr>
        <w:t xml:space="preserve">vital that our unique disability is treated with respect under </w:t>
      </w:r>
      <w:r w:rsidR="008251A8" w:rsidRPr="000F3B37">
        <w:rPr>
          <w:rFonts w:asciiTheme="minorHAnsi" w:hAnsiTheme="minorHAnsi" w:cstheme="minorHAnsi"/>
          <w:b w:val="0"/>
          <w:sz w:val="24"/>
          <w:szCs w:val="24"/>
        </w:rPr>
        <w:t>such</w:t>
      </w:r>
      <w:r w:rsidR="00A51885" w:rsidRPr="000F3B37">
        <w:rPr>
          <w:rFonts w:asciiTheme="minorHAnsi" w:hAnsiTheme="minorHAnsi" w:cstheme="minorHAnsi"/>
          <w:b w:val="0"/>
          <w:sz w:val="24"/>
          <w:szCs w:val="24"/>
        </w:rPr>
        <w:t xml:space="preserve"> restrictions</w:t>
      </w:r>
      <w:r w:rsidR="00B5762D">
        <w:rPr>
          <w:rFonts w:asciiTheme="minorHAnsi" w:hAnsiTheme="minorHAnsi" w:cstheme="minorHAnsi"/>
          <w:b w:val="0"/>
          <w:sz w:val="24"/>
          <w:szCs w:val="24"/>
        </w:rPr>
        <w:t>.</w:t>
      </w:r>
    </w:p>
    <w:p w14:paraId="7F12BC20" w14:textId="77777777" w:rsidR="00EA7A37" w:rsidRPr="000F3B37" w:rsidRDefault="00EA7A37" w:rsidP="006B7ADF">
      <w:pPr>
        <w:jc w:val="both"/>
        <w:rPr>
          <w:rFonts w:asciiTheme="minorHAnsi" w:eastAsia="Calibri" w:hAnsiTheme="minorHAnsi" w:cstheme="minorHAnsi"/>
          <w:b w:val="0"/>
          <w:sz w:val="24"/>
          <w:szCs w:val="24"/>
        </w:rPr>
      </w:pPr>
    </w:p>
    <w:p w14:paraId="63C6AB9E" w14:textId="4B5EB50F" w:rsidR="00EA7A37" w:rsidRPr="000F3B37" w:rsidRDefault="00F76A67" w:rsidP="006B7ADF">
      <w:pPr>
        <w:jc w:val="both"/>
        <w:rPr>
          <w:rFonts w:asciiTheme="minorHAnsi" w:eastAsia="Calibri" w:hAnsiTheme="minorHAnsi" w:cstheme="minorHAnsi"/>
          <w:b w:val="0"/>
          <w:sz w:val="24"/>
          <w:szCs w:val="24"/>
        </w:rPr>
      </w:pPr>
      <w:r w:rsidRPr="000F3B37">
        <w:rPr>
          <w:rFonts w:asciiTheme="minorHAnsi" w:eastAsia="Calibri" w:hAnsiTheme="minorHAnsi" w:cstheme="minorHAnsi"/>
          <w:sz w:val="24"/>
          <w:szCs w:val="24"/>
        </w:rPr>
        <w:t>11)</w:t>
      </w:r>
      <w:r w:rsidR="00EA7A37" w:rsidRPr="000F3B37">
        <w:rPr>
          <w:rFonts w:asciiTheme="minorHAnsi" w:eastAsia="Calibri" w:hAnsiTheme="minorHAnsi" w:cstheme="minorHAnsi"/>
          <w:b w:val="0"/>
          <w:sz w:val="24"/>
          <w:szCs w:val="24"/>
        </w:rPr>
        <w:t xml:space="preserve"> For </w:t>
      </w:r>
      <w:r w:rsidR="00B53506" w:rsidRPr="000F3B37">
        <w:rPr>
          <w:rFonts w:asciiTheme="minorHAnsi" w:eastAsia="Calibri" w:hAnsiTheme="minorHAnsi" w:cstheme="minorHAnsi"/>
          <w:b w:val="0"/>
          <w:sz w:val="24"/>
          <w:szCs w:val="24"/>
        </w:rPr>
        <w:t>DPOs representing persons with deafblindness</w:t>
      </w:r>
      <w:r w:rsidR="00EA7A37" w:rsidRPr="000F3B37">
        <w:rPr>
          <w:rFonts w:asciiTheme="minorHAnsi" w:eastAsia="Calibri" w:hAnsiTheme="minorHAnsi" w:cstheme="minorHAnsi"/>
          <w:b w:val="0"/>
          <w:sz w:val="24"/>
          <w:szCs w:val="24"/>
        </w:rPr>
        <w:t xml:space="preserve"> we advise </w:t>
      </w:r>
      <w:r w:rsidR="00B53506" w:rsidRPr="000F3B37">
        <w:rPr>
          <w:rFonts w:asciiTheme="minorHAnsi" w:eastAsia="Calibri" w:hAnsiTheme="minorHAnsi" w:cstheme="minorHAnsi"/>
          <w:b w:val="0"/>
          <w:sz w:val="24"/>
          <w:szCs w:val="24"/>
        </w:rPr>
        <w:t>a reduction of</w:t>
      </w:r>
      <w:r w:rsidR="00EA7A37" w:rsidRPr="000F3B37">
        <w:rPr>
          <w:rFonts w:asciiTheme="minorHAnsi" w:eastAsia="Calibri" w:hAnsiTheme="minorHAnsi" w:cstheme="minorHAnsi"/>
          <w:b w:val="0"/>
          <w:sz w:val="24"/>
          <w:szCs w:val="24"/>
        </w:rPr>
        <w:t xml:space="preserve"> all direct services and </w:t>
      </w:r>
      <w:proofErr w:type="spellStart"/>
      <w:r w:rsidR="00EA7A37" w:rsidRPr="000F3B37">
        <w:rPr>
          <w:rFonts w:asciiTheme="minorHAnsi" w:eastAsia="Calibri" w:hAnsiTheme="minorHAnsi" w:cstheme="minorHAnsi"/>
          <w:b w:val="0"/>
          <w:sz w:val="24"/>
          <w:szCs w:val="24"/>
        </w:rPr>
        <w:t>organise</w:t>
      </w:r>
      <w:proofErr w:type="spellEnd"/>
      <w:r w:rsidR="00EA7A37" w:rsidRPr="000F3B37">
        <w:rPr>
          <w:rFonts w:asciiTheme="minorHAnsi" w:eastAsia="Calibri" w:hAnsiTheme="minorHAnsi" w:cstheme="minorHAnsi"/>
          <w:b w:val="0"/>
          <w:sz w:val="24"/>
          <w:szCs w:val="24"/>
        </w:rPr>
        <w:t xml:space="preserve"> work from home if possible </w:t>
      </w:r>
      <w:r w:rsidR="00B53506" w:rsidRPr="000F3B37">
        <w:rPr>
          <w:rFonts w:asciiTheme="minorHAnsi" w:eastAsia="Calibri" w:hAnsiTheme="minorHAnsi" w:cstheme="minorHAnsi"/>
          <w:b w:val="0"/>
          <w:sz w:val="24"/>
          <w:szCs w:val="24"/>
        </w:rPr>
        <w:t>while still ensuring</w:t>
      </w:r>
      <w:r w:rsidR="00A51885" w:rsidRPr="000F3B37">
        <w:rPr>
          <w:rFonts w:asciiTheme="minorHAnsi" w:eastAsia="Calibri" w:hAnsiTheme="minorHAnsi" w:cstheme="minorHAnsi"/>
          <w:b w:val="0"/>
          <w:sz w:val="24"/>
          <w:szCs w:val="24"/>
        </w:rPr>
        <w:t xml:space="preserve"> and continuing</w:t>
      </w:r>
      <w:r w:rsidR="00EA7A37" w:rsidRPr="000F3B37">
        <w:rPr>
          <w:rFonts w:asciiTheme="minorHAnsi" w:eastAsia="Calibri" w:hAnsiTheme="minorHAnsi" w:cstheme="minorHAnsi"/>
          <w:b w:val="0"/>
          <w:sz w:val="24"/>
          <w:szCs w:val="24"/>
        </w:rPr>
        <w:t xml:space="preserve">: </w:t>
      </w:r>
    </w:p>
    <w:p w14:paraId="14608BA4" w14:textId="77777777" w:rsidR="00EA7A37" w:rsidRPr="000F3B37" w:rsidRDefault="00EA7A37" w:rsidP="006B7ADF">
      <w:pPr>
        <w:jc w:val="both"/>
        <w:rPr>
          <w:rFonts w:asciiTheme="minorHAnsi" w:eastAsia="Calibri" w:hAnsiTheme="minorHAnsi" w:cstheme="minorHAnsi"/>
          <w:b w:val="0"/>
          <w:sz w:val="24"/>
          <w:szCs w:val="24"/>
        </w:rPr>
      </w:pPr>
    </w:p>
    <w:p w14:paraId="7C42903A" w14:textId="725F0BA0" w:rsidR="00EA7A37" w:rsidRPr="000F3B37" w:rsidRDefault="00322E2F" w:rsidP="006B7ADF">
      <w:pPr>
        <w:pStyle w:val="ListParagraph"/>
        <w:numPr>
          <w:ilvl w:val="0"/>
          <w:numId w:val="5"/>
        </w:numPr>
        <w:jc w:val="both"/>
        <w:rPr>
          <w:rFonts w:asciiTheme="minorHAnsi" w:eastAsia="Calibri" w:hAnsiTheme="minorHAnsi" w:cstheme="minorHAnsi"/>
          <w:b w:val="0"/>
          <w:sz w:val="24"/>
          <w:szCs w:val="24"/>
        </w:rPr>
      </w:pPr>
      <w:proofErr w:type="spellStart"/>
      <w:r w:rsidRPr="000F3B37">
        <w:rPr>
          <w:rFonts w:asciiTheme="minorHAnsi" w:eastAsia="Calibri" w:hAnsiTheme="minorHAnsi" w:cstheme="minorHAnsi"/>
          <w:b w:val="0"/>
          <w:sz w:val="24"/>
          <w:szCs w:val="24"/>
        </w:rPr>
        <w:t>O</w:t>
      </w:r>
      <w:r w:rsidR="00771140" w:rsidRPr="000F3B37">
        <w:rPr>
          <w:rFonts w:asciiTheme="minorHAnsi" w:eastAsia="Calibri" w:hAnsiTheme="minorHAnsi" w:cstheme="minorHAnsi"/>
          <w:b w:val="0"/>
          <w:sz w:val="24"/>
          <w:szCs w:val="24"/>
        </w:rPr>
        <w:t>rgani</w:t>
      </w:r>
      <w:r w:rsidRPr="000F3B37">
        <w:rPr>
          <w:rFonts w:asciiTheme="minorHAnsi" w:eastAsia="Calibri" w:hAnsiTheme="minorHAnsi" w:cstheme="minorHAnsi"/>
          <w:b w:val="0"/>
          <w:sz w:val="24"/>
          <w:szCs w:val="24"/>
        </w:rPr>
        <w:t>sation</w:t>
      </w:r>
      <w:proofErr w:type="spellEnd"/>
      <w:r w:rsidRPr="000F3B37">
        <w:rPr>
          <w:rFonts w:asciiTheme="minorHAnsi" w:eastAsia="Calibri" w:hAnsiTheme="minorHAnsi" w:cstheme="minorHAnsi"/>
          <w:b w:val="0"/>
          <w:sz w:val="24"/>
          <w:szCs w:val="24"/>
        </w:rPr>
        <w:t xml:space="preserve"> of</w:t>
      </w:r>
      <w:r w:rsidR="00771140" w:rsidRPr="000F3B37">
        <w:rPr>
          <w:rFonts w:asciiTheme="minorHAnsi" w:eastAsia="Calibri" w:hAnsiTheme="minorHAnsi" w:cstheme="minorHAnsi"/>
          <w:b w:val="0"/>
          <w:sz w:val="24"/>
          <w:szCs w:val="24"/>
        </w:rPr>
        <w:t xml:space="preserve"> the </w:t>
      </w:r>
      <w:r w:rsidR="00C2507B" w:rsidRPr="000F3B37">
        <w:rPr>
          <w:rFonts w:asciiTheme="minorHAnsi" w:eastAsia="Calibri" w:hAnsiTheme="minorHAnsi" w:cstheme="minorHAnsi"/>
          <w:b w:val="0"/>
          <w:sz w:val="24"/>
          <w:szCs w:val="24"/>
        </w:rPr>
        <w:t>Deafblind interpreting</w:t>
      </w:r>
      <w:r w:rsidR="002A5F85" w:rsidRPr="000F3B37">
        <w:rPr>
          <w:rFonts w:asciiTheme="minorHAnsi" w:eastAsia="Calibri" w:hAnsiTheme="minorHAnsi" w:cstheme="minorHAnsi"/>
          <w:b w:val="0"/>
          <w:sz w:val="24"/>
          <w:szCs w:val="24"/>
        </w:rPr>
        <w:t xml:space="preserve"> (interpreter-guide)</w:t>
      </w:r>
      <w:r w:rsidR="00771140" w:rsidRPr="000F3B37">
        <w:rPr>
          <w:rFonts w:asciiTheme="minorHAnsi" w:eastAsia="Calibri" w:hAnsiTheme="minorHAnsi" w:cstheme="minorHAnsi"/>
          <w:b w:val="0"/>
          <w:sz w:val="24"/>
          <w:szCs w:val="24"/>
        </w:rPr>
        <w:t xml:space="preserve"> services for persons with deafblindness, </w:t>
      </w:r>
      <w:r w:rsidRPr="000F3B37">
        <w:rPr>
          <w:rFonts w:asciiTheme="minorHAnsi" w:eastAsia="Calibri" w:hAnsiTheme="minorHAnsi" w:cstheme="minorHAnsi"/>
          <w:b w:val="0"/>
          <w:sz w:val="24"/>
          <w:szCs w:val="24"/>
        </w:rPr>
        <w:t xml:space="preserve">so that </w:t>
      </w:r>
      <w:r w:rsidR="002A5F85" w:rsidRPr="000F3B37">
        <w:rPr>
          <w:rFonts w:asciiTheme="minorHAnsi" w:eastAsia="Calibri" w:hAnsiTheme="minorHAnsi" w:cstheme="minorHAnsi"/>
          <w:b w:val="0"/>
          <w:sz w:val="24"/>
          <w:szCs w:val="24"/>
        </w:rPr>
        <w:t xml:space="preserve">they </w:t>
      </w:r>
      <w:r w:rsidR="00DE61C6" w:rsidRPr="000F3B37">
        <w:rPr>
          <w:rFonts w:asciiTheme="minorHAnsi" w:eastAsia="Calibri" w:hAnsiTheme="minorHAnsi" w:cstheme="minorHAnsi"/>
          <w:b w:val="0"/>
          <w:sz w:val="24"/>
          <w:szCs w:val="24"/>
        </w:rPr>
        <w:t>can</w:t>
      </w:r>
      <w:r w:rsidR="00A51885" w:rsidRPr="000F3B37">
        <w:rPr>
          <w:rFonts w:asciiTheme="minorHAnsi" w:eastAsia="Calibri" w:hAnsiTheme="minorHAnsi" w:cstheme="minorHAnsi"/>
          <w:b w:val="0"/>
          <w:sz w:val="24"/>
          <w:szCs w:val="24"/>
        </w:rPr>
        <w:t xml:space="preserve"> urgently</w:t>
      </w:r>
      <w:r w:rsidR="00DE61C6" w:rsidRPr="000F3B37">
        <w:rPr>
          <w:rFonts w:asciiTheme="minorHAnsi" w:eastAsia="Calibri" w:hAnsiTheme="minorHAnsi" w:cstheme="minorHAnsi"/>
          <w:b w:val="0"/>
          <w:sz w:val="24"/>
          <w:szCs w:val="24"/>
        </w:rPr>
        <w:t xml:space="preserve"> </w:t>
      </w:r>
      <w:r w:rsidR="00771140" w:rsidRPr="000F3B37">
        <w:rPr>
          <w:rFonts w:asciiTheme="minorHAnsi" w:eastAsia="Calibri" w:hAnsiTheme="minorHAnsi" w:cstheme="minorHAnsi"/>
          <w:b w:val="0"/>
          <w:sz w:val="24"/>
          <w:szCs w:val="24"/>
        </w:rPr>
        <w:t xml:space="preserve">reach out </w:t>
      </w:r>
      <w:r w:rsidR="00A51885" w:rsidRPr="000F3B37">
        <w:rPr>
          <w:rFonts w:asciiTheme="minorHAnsi" w:eastAsia="Calibri" w:hAnsiTheme="minorHAnsi" w:cstheme="minorHAnsi"/>
          <w:b w:val="0"/>
          <w:sz w:val="24"/>
          <w:szCs w:val="24"/>
        </w:rPr>
        <w:t>and help</w:t>
      </w:r>
      <w:r w:rsidR="00771140" w:rsidRPr="000F3B37">
        <w:rPr>
          <w:rFonts w:asciiTheme="minorHAnsi" w:eastAsia="Calibri" w:hAnsiTheme="minorHAnsi" w:cstheme="minorHAnsi"/>
          <w:b w:val="0"/>
          <w:sz w:val="24"/>
          <w:szCs w:val="24"/>
        </w:rPr>
        <w:t xml:space="preserve"> elderly and lonely persons with deafblindness </w:t>
      </w:r>
    </w:p>
    <w:p w14:paraId="7F195004" w14:textId="79FCCD5B" w:rsidR="00EA7A37" w:rsidRPr="000F3B37" w:rsidRDefault="00EA7A37" w:rsidP="006B7ADF">
      <w:pPr>
        <w:pStyle w:val="ListParagraph"/>
        <w:numPr>
          <w:ilvl w:val="0"/>
          <w:numId w:val="5"/>
        </w:numPr>
        <w:jc w:val="both"/>
        <w:rPr>
          <w:rFonts w:asciiTheme="minorHAnsi" w:eastAsia="Calibri" w:hAnsiTheme="minorHAnsi" w:cstheme="minorHAnsi"/>
          <w:b w:val="0"/>
          <w:sz w:val="24"/>
          <w:szCs w:val="24"/>
        </w:rPr>
      </w:pPr>
      <w:r w:rsidRPr="000F3B37">
        <w:rPr>
          <w:rFonts w:asciiTheme="minorHAnsi" w:eastAsia="Calibri" w:hAnsiTheme="minorHAnsi" w:cstheme="minorHAnsi"/>
          <w:b w:val="0"/>
          <w:sz w:val="24"/>
          <w:szCs w:val="24"/>
        </w:rPr>
        <w:t>Th</w:t>
      </w:r>
      <w:r w:rsidR="00A51885" w:rsidRPr="000F3B37">
        <w:rPr>
          <w:rFonts w:asciiTheme="minorHAnsi" w:eastAsia="Calibri" w:hAnsiTheme="minorHAnsi" w:cstheme="minorHAnsi"/>
          <w:b w:val="0"/>
          <w:sz w:val="24"/>
          <w:szCs w:val="24"/>
        </w:rPr>
        <w:t>e vital task to make sure</w:t>
      </w:r>
      <w:r w:rsidRPr="000F3B37">
        <w:rPr>
          <w:rFonts w:asciiTheme="minorHAnsi" w:eastAsia="Calibri" w:hAnsiTheme="minorHAnsi" w:cstheme="minorHAnsi"/>
          <w:b w:val="0"/>
          <w:sz w:val="24"/>
          <w:szCs w:val="24"/>
        </w:rPr>
        <w:t xml:space="preserve"> </w:t>
      </w:r>
      <w:r w:rsidR="00B5762D">
        <w:rPr>
          <w:rFonts w:asciiTheme="minorHAnsi" w:eastAsia="Calibri" w:hAnsiTheme="minorHAnsi" w:cstheme="minorHAnsi"/>
          <w:b w:val="0"/>
          <w:sz w:val="24"/>
          <w:szCs w:val="24"/>
        </w:rPr>
        <w:t xml:space="preserve">that </w:t>
      </w:r>
      <w:r w:rsidRPr="000F3B37">
        <w:rPr>
          <w:rFonts w:asciiTheme="minorHAnsi" w:eastAsia="Calibri" w:hAnsiTheme="minorHAnsi" w:cstheme="minorHAnsi"/>
          <w:b w:val="0"/>
          <w:sz w:val="24"/>
          <w:szCs w:val="24"/>
        </w:rPr>
        <w:t xml:space="preserve">the most </w:t>
      </w:r>
      <w:r w:rsidR="00B53506" w:rsidRPr="000F3B37">
        <w:rPr>
          <w:rFonts w:asciiTheme="minorHAnsi" w:eastAsia="Calibri" w:hAnsiTheme="minorHAnsi" w:cstheme="minorHAnsi"/>
          <w:b w:val="0"/>
          <w:sz w:val="24"/>
          <w:szCs w:val="24"/>
        </w:rPr>
        <w:t>isolated deafblind</w:t>
      </w:r>
      <w:r w:rsidR="00322E2F" w:rsidRPr="000F3B37">
        <w:rPr>
          <w:rFonts w:asciiTheme="minorHAnsi" w:eastAsia="Calibri" w:hAnsiTheme="minorHAnsi" w:cstheme="minorHAnsi"/>
          <w:b w:val="0"/>
          <w:sz w:val="24"/>
          <w:szCs w:val="24"/>
        </w:rPr>
        <w:t xml:space="preserve"> </w:t>
      </w:r>
      <w:r w:rsidR="000B231B" w:rsidRPr="000F3B37">
        <w:rPr>
          <w:rFonts w:asciiTheme="minorHAnsi" w:eastAsia="Calibri" w:hAnsiTheme="minorHAnsi" w:cstheme="minorHAnsi"/>
          <w:b w:val="0"/>
          <w:sz w:val="24"/>
          <w:szCs w:val="24"/>
        </w:rPr>
        <w:t>persons receive</w:t>
      </w:r>
      <w:r w:rsidR="00771140" w:rsidRPr="000F3B37">
        <w:rPr>
          <w:rFonts w:asciiTheme="minorHAnsi" w:eastAsia="Calibri" w:hAnsiTheme="minorHAnsi" w:cstheme="minorHAnsi"/>
          <w:b w:val="0"/>
          <w:sz w:val="24"/>
          <w:szCs w:val="24"/>
        </w:rPr>
        <w:t xml:space="preserve"> the most urgent information,</w:t>
      </w:r>
      <w:r w:rsidR="00A51885" w:rsidRPr="000F3B37">
        <w:rPr>
          <w:rFonts w:asciiTheme="minorHAnsi" w:eastAsia="Calibri" w:hAnsiTheme="minorHAnsi" w:cstheme="minorHAnsi"/>
          <w:b w:val="0"/>
          <w:sz w:val="24"/>
          <w:szCs w:val="24"/>
        </w:rPr>
        <w:t xml:space="preserve"> all</w:t>
      </w:r>
      <w:r w:rsidR="00771140" w:rsidRPr="000F3B37">
        <w:rPr>
          <w:rFonts w:asciiTheme="minorHAnsi" w:eastAsia="Calibri" w:hAnsiTheme="minorHAnsi" w:cstheme="minorHAnsi"/>
          <w:b w:val="0"/>
          <w:sz w:val="24"/>
          <w:szCs w:val="24"/>
        </w:rPr>
        <w:t xml:space="preserve"> co</w:t>
      </w:r>
      <w:r w:rsidR="00A51885" w:rsidRPr="000F3B37">
        <w:rPr>
          <w:rFonts w:asciiTheme="minorHAnsi" w:eastAsia="Calibri" w:hAnsiTheme="minorHAnsi" w:cstheme="minorHAnsi"/>
          <w:b w:val="0"/>
          <w:sz w:val="24"/>
          <w:szCs w:val="24"/>
        </w:rPr>
        <w:t>nveyed</w:t>
      </w:r>
      <w:r w:rsidR="00771140" w:rsidRPr="000F3B37">
        <w:rPr>
          <w:rFonts w:asciiTheme="minorHAnsi" w:eastAsia="Calibri" w:hAnsiTheme="minorHAnsi" w:cstheme="minorHAnsi"/>
          <w:b w:val="0"/>
          <w:sz w:val="24"/>
          <w:szCs w:val="24"/>
        </w:rPr>
        <w:t xml:space="preserve"> in their preferred mode of communication, while also ensuring that they </w:t>
      </w:r>
      <w:r w:rsidR="00B53506" w:rsidRPr="000F3B37">
        <w:rPr>
          <w:rFonts w:asciiTheme="minorHAnsi" w:eastAsia="Calibri" w:hAnsiTheme="minorHAnsi" w:cstheme="minorHAnsi"/>
          <w:b w:val="0"/>
          <w:sz w:val="24"/>
          <w:szCs w:val="24"/>
        </w:rPr>
        <w:t>have</w:t>
      </w:r>
      <w:r w:rsidR="00A51885" w:rsidRPr="000F3B37">
        <w:rPr>
          <w:rFonts w:asciiTheme="minorHAnsi" w:eastAsia="Calibri" w:hAnsiTheme="minorHAnsi" w:cstheme="minorHAnsi"/>
          <w:b w:val="0"/>
          <w:sz w:val="24"/>
          <w:szCs w:val="24"/>
        </w:rPr>
        <w:t xml:space="preserve"> </w:t>
      </w:r>
      <w:r w:rsidR="00B5762D">
        <w:rPr>
          <w:rFonts w:asciiTheme="minorHAnsi" w:eastAsia="Calibri" w:hAnsiTheme="minorHAnsi" w:cstheme="minorHAnsi"/>
          <w:b w:val="0"/>
          <w:sz w:val="24"/>
          <w:szCs w:val="24"/>
        </w:rPr>
        <w:t>prioritized</w:t>
      </w:r>
      <w:r w:rsidR="00B5762D" w:rsidRPr="000F3B37">
        <w:rPr>
          <w:rFonts w:asciiTheme="minorHAnsi" w:eastAsia="Calibri" w:hAnsiTheme="minorHAnsi" w:cstheme="minorHAnsi"/>
          <w:b w:val="0"/>
          <w:sz w:val="24"/>
          <w:szCs w:val="24"/>
        </w:rPr>
        <w:t xml:space="preserve"> </w:t>
      </w:r>
      <w:r w:rsidR="00771140" w:rsidRPr="000F3B37">
        <w:rPr>
          <w:rFonts w:asciiTheme="minorHAnsi" w:eastAsia="Calibri" w:hAnsiTheme="minorHAnsi" w:cstheme="minorHAnsi"/>
          <w:b w:val="0"/>
          <w:sz w:val="24"/>
          <w:szCs w:val="24"/>
        </w:rPr>
        <w:t>access to food and medicine</w:t>
      </w:r>
      <w:r w:rsidR="00DE61C6" w:rsidRPr="000F3B37">
        <w:rPr>
          <w:rFonts w:asciiTheme="minorHAnsi" w:eastAsia="Calibri" w:hAnsiTheme="minorHAnsi" w:cstheme="minorHAnsi"/>
          <w:b w:val="0"/>
          <w:sz w:val="24"/>
          <w:szCs w:val="24"/>
        </w:rPr>
        <w:t>s</w:t>
      </w:r>
    </w:p>
    <w:p w14:paraId="1F99B9BF" w14:textId="1FF02A40" w:rsidR="00EA7A37" w:rsidRPr="000F3B37" w:rsidRDefault="00896198" w:rsidP="006B7ADF">
      <w:pPr>
        <w:pStyle w:val="ListParagraph"/>
        <w:numPr>
          <w:ilvl w:val="0"/>
          <w:numId w:val="5"/>
        </w:numPr>
        <w:jc w:val="both"/>
        <w:rPr>
          <w:rFonts w:asciiTheme="minorHAnsi" w:eastAsia="Calibri" w:hAnsiTheme="minorHAnsi" w:cstheme="minorHAnsi"/>
          <w:b w:val="0"/>
          <w:sz w:val="24"/>
          <w:szCs w:val="24"/>
        </w:rPr>
      </w:pPr>
      <w:r w:rsidRPr="000F3B37">
        <w:rPr>
          <w:rFonts w:asciiTheme="minorHAnsi" w:eastAsia="Calibri" w:hAnsiTheme="minorHAnsi" w:cstheme="minorHAnsi"/>
          <w:b w:val="0"/>
          <w:sz w:val="24"/>
          <w:szCs w:val="24"/>
        </w:rPr>
        <w:t>Recognition of deafblind persons</w:t>
      </w:r>
      <w:r w:rsidR="00DE61C6" w:rsidRPr="000F3B37">
        <w:rPr>
          <w:rFonts w:asciiTheme="minorHAnsi" w:eastAsia="Calibri" w:hAnsiTheme="minorHAnsi" w:cstheme="minorHAnsi"/>
          <w:b w:val="0"/>
          <w:sz w:val="24"/>
          <w:szCs w:val="24"/>
        </w:rPr>
        <w:t xml:space="preserve"> </w:t>
      </w:r>
      <w:r w:rsidRPr="000F3B37">
        <w:rPr>
          <w:rFonts w:asciiTheme="minorHAnsi" w:eastAsia="Calibri" w:hAnsiTheme="minorHAnsi" w:cstheme="minorHAnsi"/>
          <w:b w:val="0"/>
          <w:sz w:val="24"/>
          <w:szCs w:val="24"/>
        </w:rPr>
        <w:t>- advise them to use red-white cane</w:t>
      </w:r>
      <w:r w:rsidR="003E7886" w:rsidRPr="000F3B37">
        <w:rPr>
          <w:rFonts w:asciiTheme="minorHAnsi" w:eastAsia="Calibri" w:hAnsiTheme="minorHAnsi" w:cstheme="minorHAnsi"/>
          <w:b w:val="0"/>
          <w:sz w:val="24"/>
          <w:szCs w:val="24"/>
        </w:rPr>
        <w:t>s</w:t>
      </w:r>
      <w:r w:rsidRPr="000F3B37">
        <w:rPr>
          <w:rFonts w:asciiTheme="minorHAnsi" w:eastAsia="Calibri" w:hAnsiTheme="minorHAnsi" w:cstheme="minorHAnsi"/>
          <w:b w:val="0"/>
          <w:sz w:val="24"/>
          <w:szCs w:val="24"/>
        </w:rPr>
        <w:t xml:space="preserve"> so they are more visible </w:t>
      </w:r>
      <w:r w:rsidR="006D3378" w:rsidRPr="000F3B37">
        <w:rPr>
          <w:rFonts w:asciiTheme="minorHAnsi" w:eastAsia="Calibri" w:hAnsiTheme="minorHAnsi" w:cstheme="minorHAnsi"/>
          <w:b w:val="0"/>
          <w:sz w:val="24"/>
          <w:szCs w:val="24"/>
        </w:rPr>
        <w:t>and/or</w:t>
      </w:r>
      <w:r w:rsidR="00B5762D">
        <w:rPr>
          <w:rFonts w:asciiTheme="minorHAnsi" w:eastAsia="Calibri" w:hAnsiTheme="minorHAnsi" w:cstheme="minorHAnsi"/>
          <w:b w:val="0"/>
          <w:sz w:val="24"/>
          <w:szCs w:val="24"/>
        </w:rPr>
        <w:t xml:space="preserve"> hold</w:t>
      </w:r>
      <w:r w:rsidR="006D3378" w:rsidRPr="000F3B37">
        <w:rPr>
          <w:rFonts w:asciiTheme="minorHAnsi" w:eastAsia="Calibri" w:hAnsiTheme="minorHAnsi" w:cstheme="minorHAnsi"/>
          <w:b w:val="0"/>
          <w:sz w:val="24"/>
          <w:szCs w:val="24"/>
        </w:rPr>
        <w:t xml:space="preserve"> at least an official card that indicates their deafblindness to the authorities and emergency services</w:t>
      </w:r>
      <w:r w:rsidR="00B5762D">
        <w:rPr>
          <w:rFonts w:asciiTheme="minorHAnsi" w:eastAsia="Calibri" w:hAnsiTheme="minorHAnsi" w:cstheme="minorHAnsi"/>
          <w:b w:val="0"/>
          <w:sz w:val="24"/>
          <w:szCs w:val="24"/>
        </w:rPr>
        <w:t>.</w:t>
      </w:r>
    </w:p>
    <w:p w14:paraId="2B77EF18" w14:textId="77777777" w:rsidR="006B7ADF" w:rsidRPr="000F3B37" w:rsidRDefault="006B7ADF" w:rsidP="006B7ADF">
      <w:pPr>
        <w:pStyle w:val="ListParagraph"/>
        <w:jc w:val="both"/>
        <w:rPr>
          <w:rFonts w:asciiTheme="minorHAnsi" w:eastAsia="Calibri" w:hAnsiTheme="minorHAnsi" w:cstheme="minorHAnsi"/>
          <w:b w:val="0"/>
          <w:sz w:val="24"/>
          <w:szCs w:val="24"/>
        </w:rPr>
      </w:pPr>
    </w:p>
    <w:p w14:paraId="28C7E7F3" w14:textId="1CF67957" w:rsidR="007D5766" w:rsidRDefault="00F65AB6" w:rsidP="007D5766">
      <w:pPr>
        <w:jc w:val="both"/>
        <w:rPr>
          <w:rFonts w:asciiTheme="minorHAnsi" w:eastAsia="Calibri" w:hAnsiTheme="minorHAnsi" w:cstheme="minorHAnsi"/>
          <w:b w:val="0"/>
          <w:sz w:val="24"/>
          <w:szCs w:val="24"/>
        </w:rPr>
      </w:pPr>
      <w:r w:rsidRPr="000F3B37">
        <w:rPr>
          <w:rFonts w:asciiTheme="minorHAnsi" w:eastAsia="Calibri" w:hAnsiTheme="minorHAnsi" w:cstheme="minorHAnsi"/>
          <w:bCs w:val="0"/>
          <w:sz w:val="24"/>
          <w:szCs w:val="24"/>
          <w:lang w:eastAsia="en-US"/>
        </w:rPr>
        <w:t>The European Deafblind Union</w:t>
      </w:r>
      <w:r>
        <w:rPr>
          <w:rFonts w:asciiTheme="minorHAnsi" w:eastAsia="Calibri" w:hAnsiTheme="minorHAnsi" w:cstheme="minorHAnsi"/>
          <w:bCs w:val="0"/>
          <w:sz w:val="24"/>
          <w:szCs w:val="24"/>
          <w:lang w:eastAsia="en-US"/>
        </w:rPr>
        <w:t xml:space="preserve"> (EDbU)</w:t>
      </w:r>
      <w:r w:rsidRPr="000F3B37">
        <w:rPr>
          <w:rFonts w:asciiTheme="minorHAnsi" w:eastAsia="Calibri" w:hAnsiTheme="minorHAnsi" w:cstheme="minorHAnsi"/>
          <w:bCs w:val="0"/>
          <w:sz w:val="24"/>
          <w:szCs w:val="24"/>
          <w:lang w:eastAsia="en-US"/>
        </w:rPr>
        <w:t xml:space="preserve">, </w:t>
      </w:r>
      <w:r>
        <w:rPr>
          <w:rFonts w:asciiTheme="minorHAnsi" w:eastAsia="Calibri" w:hAnsiTheme="minorHAnsi" w:cstheme="minorHAnsi"/>
          <w:bCs w:val="0"/>
          <w:sz w:val="24"/>
          <w:szCs w:val="24"/>
          <w:lang w:eastAsia="en-US"/>
        </w:rPr>
        <w:t>the African Federation of the Deafblind (AFDB), the Latin American Federation of the Deafblind (FLASC) and the World Federation of the Deafblind (WFDB)</w:t>
      </w:r>
      <w:r w:rsidRPr="000F3B37">
        <w:rPr>
          <w:rFonts w:asciiTheme="minorHAnsi" w:eastAsia="Calibri" w:hAnsiTheme="minorHAnsi" w:cstheme="minorHAnsi"/>
          <w:bCs w:val="0"/>
          <w:sz w:val="24"/>
          <w:szCs w:val="24"/>
          <w:lang w:eastAsia="en-US"/>
        </w:rPr>
        <w:t xml:space="preserve"> </w:t>
      </w:r>
      <w:r>
        <w:rPr>
          <w:rFonts w:asciiTheme="minorHAnsi" w:eastAsia="Calibri" w:hAnsiTheme="minorHAnsi" w:cstheme="minorHAnsi"/>
          <w:b w:val="0"/>
          <w:sz w:val="24"/>
          <w:szCs w:val="24"/>
        </w:rPr>
        <w:t xml:space="preserve"> </w:t>
      </w:r>
      <w:r w:rsidR="00D75F55" w:rsidRPr="000F3B37">
        <w:rPr>
          <w:rFonts w:asciiTheme="minorHAnsi" w:eastAsia="Calibri" w:hAnsiTheme="minorHAnsi" w:cstheme="minorHAnsi"/>
          <w:b w:val="0"/>
          <w:sz w:val="24"/>
          <w:szCs w:val="24"/>
        </w:rPr>
        <w:t>are</w:t>
      </w:r>
      <w:r w:rsidR="007D66B2" w:rsidRPr="000F3B37">
        <w:rPr>
          <w:rFonts w:asciiTheme="minorHAnsi" w:eastAsia="Calibri" w:hAnsiTheme="minorHAnsi" w:cstheme="minorHAnsi"/>
          <w:b w:val="0"/>
          <w:sz w:val="24"/>
          <w:szCs w:val="24"/>
        </w:rPr>
        <w:t xml:space="preserve"> available to </w:t>
      </w:r>
      <w:r w:rsidR="00B53506" w:rsidRPr="000F3B37">
        <w:rPr>
          <w:rFonts w:asciiTheme="minorHAnsi" w:eastAsia="Calibri" w:hAnsiTheme="minorHAnsi" w:cstheme="minorHAnsi"/>
          <w:b w:val="0"/>
          <w:sz w:val="24"/>
          <w:szCs w:val="24"/>
        </w:rPr>
        <w:t xml:space="preserve">assist </w:t>
      </w:r>
      <w:r w:rsidR="007D66B2" w:rsidRPr="000F3B37">
        <w:rPr>
          <w:rFonts w:asciiTheme="minorHAnsi" w:eastAsia="Calibri" w:hAnsiTheme="minorHAnsi" w:cstheme="minorHAnsi"/>
          <w:b w:val="0"/>
          <w:sz w:val="24"/>
          <w:szCs w:val="24"/>
        </w:rPr>
        <w:t>authorities and other organisation</w:t>
      </w:r>
      <w:r w:rsidR="00B53506" w:rsidRPr="000F3B37">
        <w:rPr>
          <w:rFonts w:asciiTheme="minorHAnsi" w:eastAsia="Calibri" w:hAnsiTheme="minorHAnsi" w:cstheme="minorHAnsi"/>
          <w:b w:val="0"/>
          <w:sz w:val="24"/>
          <w:szCs w:val="24"/>
        </w:rPr>
        <w:t>s</w:t>
      </w:r>
      <w:r w:rsidR="007D66B2" w:rsidRPr="000F3B37">
        <w:rPr>
          <w:rFonts w:asciiTheme="minorHAnsi" w:eastAsia="Calibri" w:hAnsiTheme="minorHAnsi" w:cstheme="minorHAnsi"/>
          <w:b w:val="0"/>
          <w:sz w:val="24"/>
          <w:szCs w:val="24"/>
        </w:rPr>
        <w:t xml:space="preserve"> </w:t>
      </w:r>
      <w:r w:rsidR="00B53506" w:rsidRPr="000F3B37">
        <w:rPr>
          <w:rFonts w:asciiTheme="minorHAnsi" w:eastAsia="Calibri" w:hAnsiTheme="minorHAnsi" w:cstheme="minorHAnsi"/>
          <w:b w:val="0"/>
          <w:sz w:val="24"/>
          <w:szCs w:val="24"/>
        </w:rPr>
        <w:t>with guidance and information</w:t>
      </w:r>
      <w:r w:rsidR="007D66B2" w:rsidRPr="000F3B37">
        <w:rPr>
          <w:rFonts w:asciiTheme="minorHAnsi" w:eastAsia="Calibri" w:hAnsiTheme="minorHAnsi" w:cstheme="minorHAnsi"/>
          <w:b w:val="0"/>
          <w:sz w:val="24"/>
          <w:szCs w:val="24"/>
        </w:rPr>
        <w:t xml:space="preserve"> regarding the equal and accessible services a</w:t>
      </w:r>
      <w:r w:rsidR="003E7886" w:rsidRPr="000F3B37">
        <w:rPr>
          <w:rFonts w:asciiTheme="minorHAnsi" w:eastAsia="Calibri" w:hAnsiTheme="minorHAnsi" w:cstheme="minorHAnsi"/>
          <w:b w:val="0"/>
          <w:sz w:val="24"/>
          <w:szCs w:val="24"/>
        </w:rPr>
        <w:t>s well as</w:t>
      </w:r>
      <w:r w:rsidR="007D66B2" w:rsidRPr="000F3B37">
        <w:rPr>
          <w:rFonts w:asciiTheme="minorHAnsi" w:eastAsia="Calibri" w:hAnsiTheme="minorHAnsi" w:cstheme="minorHAnsi"/>
          <w:b w:val="0"/>
          <w:sz w:val="24"/>
          <w:szCs w:val="24"/>
        </w:rPr>
        <w:t xml:space="preserve"> information for </w:t>
      </w:r>
      <w:r w:rsidR="00B53506" w:rsidRPr="000F3B37">
        <w:rPr>
          <w:rFonts w:asciiTheme="minorHAnsi" w:eastAsia="Calibri" w:hAnsiTheme="minorHAnsi" w:cstheme="minorHAnsi"/>
          <w:b w:val="0"/>
          <w:sz w:val="24"/>
          <w:szCs w:val="24"/>
        </w:rPr>
        <w:t xml:space="preserve">persons with deafblindness. </w:t>
      </w:r>
    </w:p>
    <w:p w14:paraId="3699BA19" w14:textId="42853377" w:rsidR="00907D9D" w:rsidRDefault="00907D9D" w:rsidP="007D5766">
      <w:pPr>
        <w:jc w:val="both"/>
        <w:rPr>
          <w:rFonts w:asciiTheme="minorHAnsi" w:eastAsia="Calibri" w:hAnsiTheme="minorHAnsi" w:cstheme="minorHAnsi"/>
          <w:b w:val="0"/>
          <w:sz w:val="24"/>
          <w:szCs w:val="24"/>
        </w:rPr>
      </w:pPr>
    </w:p>
    <w:p w14:paraId="0B1422AB" w14:textId="08A74C7C" w:rsidR="00907D9D" w:rsidRDefault="00907D9D" w:rsidP="007D5766">
      <w:pPr>
        <w:jc w:val="both"/>
        <w:rPr>
          <w:rFonts w:asciiTheme="minorHAnsi" w:eastAsia="Calibri" w:hAnsiTheme="minorHAnsi" w:cstheme="minorHAnsi"/>
          <w:b w:val="0"/>
          <w:sz w:val="24"/>
          <w:szCs w:val="24"/>
        </w:rPr>
      </w:pPr>
      <w:r>
        <w:rPr>
          <w:rFonts w:asciiTheme="minorHAnsi" w:eastAsia="Calibri" w:hAnsiTheme="minorHAnsi" w:cstheme="minorHAnsi"/>
          <w:b w:val="0"/>
          <w:sz w:val="24"/>
          <w:szCs w:val="24"/>
        </w:rPr>
        <w:t>Please share any information and god practices from your country with us, that you consider relevant on providing quality services and support of persons with deafblindness, currently severely impacted by the Coronavirus outbreak.</w:t>
      </w:r>
    </w:p>
    <w:p w14:paraId="6825485D" w14:textId="22A2578F" w:rsidR="00907D9D" w:rsidRDefault="00907D9D" w:rsidP="007D5766">
      <w:pPr>
        <w:jc w:val="both"/>
        <w:rPr>
          <w:rFonts w:asciiTheme="minorHAnsi" w:eastAsia="Calibri" w:hAnsiTheme="minorHAnsi" w:cstheme="minorHAnsi"/>
          <w:b w:val="0"/>
          <w:sz w:val="24"/>
          <w:szCs w:val="24"/>
        </w:rPr>
      </w:pPr>
      <w:r>
        <w:rPr>
          <w:rFonts w:asciiTheme="minorHAnsi" w:eastAsia="Calibri" w:hAnsiTheme="minorHAnsi" w:cstheme="minorHAnsi"/>
          <w:b w:val="0"/>
          <w:bCs w:val="0"/>
          <w:noProof/>
          <w:sz w:val="24"/>
          <w:szCs w:val="24"/>
          <w:lang w:eastAsia="en-US"/>
        </w:rPr>
        <mc:AlternateContent>
          <mc:Choice Requires="wpg">
            <w:drawing>
              <wp:anchor distT="0" distB="0" distL="114300" distR="114300" simplePos="0" relativeHeight="251675648" behindDoc="0" locked="0" layoutInCell="1" allowOverlap="1" wp14:anchorId="65195AF7" wp14:editId="4451DA56">
                <wp:simplePos x="0" y="0"/>
                <wp:positionH relativeFrom="margin">
                  <wp:align>right</wp:align>
                </wp:positionH>
                <wp:positionV relativeFrom="paragraph">
                  <wp:posOffset>259715</wp:posOffset>
                </wp:positionV>
                <wp:extent cx="6241415" cy="1972945"/>
                <wp:effectExtent l="0" t="0" r="6985" b="8255"/>
                <wp:wrapSquare wrapText="bothSides"/>
                <wp:docPr id="19" name="Grupp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1415" cy="1972945"/>
                          <a:chOff x="0" y="-85281"/>
                          <a:chExt cx="6085117" cy="1924756"/>
                        </a:xfrm>
                      </wpg:grpSpPr>
                      <wps:wsp>
                        <wps:cNvPr id="11" name="Tekstboks 2" descr="Geir Jensen, &#10;President WFDB&#10;wfdb@wfdb.eu&#10;"/>
                        <wps:cNvSpPr txBox="1">
                          <a:spLocks noChangeArrowheads="1"/>
                        </wps:cNvSpPr>
                        <wps:spPr bwMode="auto">
                          <a:xfrm>
                            <a:off x="0" y="63610"/>
                            <a:ext cx="1267031" cy="1752600"/>
                          </a:xfrm>
                          <a:prstGeom prst="rect">
                            <a:avLst/>
                          </a:prstGeom>
                          <a:solidFill>
                            <a:srgbClr val="FFFFFF"/>
                          </a:solidFill>
                          <a:ln w="9525">
                            <a:noFill/>
                            <a:miter lim="800000"/>
                            <a:headEnd/>
                            <a:tailEnd/>
                          </a:ln>
                        </wps:spPr>
                        <wps:txbx>
                          <w:txbxContent>
                            <w:p w14:paraId="5B7E7D3C" w14:textId="6A3E00C0" w:rsidR="00907D9D" w:rsidRPr="000F3B37" w:rsidRDefault="00907D9D" w:rsidP="00907D9D">
                              <w:pPr>
                                <w:rPr>
                                  <w:rFonts w:asciiTheme="minorHAnsi" w:hAnsiTheme="minorHAnsi" w:cstheme="minorHAnsi"/>
                                  <w:b w:val="0"/>
                                  <w:bCs w:val="0"/>
                                  <w:sz w:val="28"/>
                                  <w:szCs w:val="28"/>
                                </w:rPr>
                              </w:pPr>
                            </w:p>
                            <w:p w14:paraId="270E7430" w14:textId="77777777" w:rsidR="00907D9D" w:rsidRDefault="00907D9D" w:rsidP="00907D9D">
                              <w:pPr>
                                <w:rPr>
                                  <w:rFonts w:asciiTheme="minorHAnsi" w:hAnsiTheme="minorHAnsi" w:cstheme="minorHAnsi"/>
                                  <w:b w:val="0"/>
                                  <w:bCs w:val="0"/>
                                  <w:sz w:val="24"/>
                                  <w:szCs w:val="24"/>
                                  <w:lang w:val="nb-NO"/>
                                </w:rPr>
                              </w:pPr>
                            </w:p>
                            <w:p w14:paraId="1E9758C4" w14:textId="41319ADA" w:rsidR="00907D9D"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 xml:space="preserve">Geir Jensen, </w:t>
                              </w:r>
                            </w:p>
                            <w:p w14:paraId="2F35153F" w14:textId="174E14F6"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WFDB</w:t>
                              </w:r>
                            </w:p>
                            <w:p w14:paraId="227CD4A6" w14:textId="77777777"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wfdb@wfdb.eu</w:t>
                              </w:r>
                            </w:p>
                            <w:p w14:paraId="29F6B814" w14:textId="77777777" w:rsidR="00907D9D" w:rsidRPr="000F3B37" w:rsidRDefault="00907D9D" w:rsidP="00907D9D">
                              <w:pPr>
                                <w:rPr>
                                  <w:lang w:val="nb-NO"/>
                                </w:rPr>
                              </w:pPr>
                            </w:p>
                          </w:txbxContent>
                        </wps:txbx>
                        <wps:bodyPr rot="0" vert="horz" wrap="square" lIns="91440" tIns="45720" rIns="91440" bIns="45720" anchor="t" anchorCtr="0">
                          <a:noAutofit/>
                        </wps:bodyPr>
                      </wps:wsp>
                      <wps:wsp>
                        <wps:cNvPr id="12" name="Tekstboks 2" descr="Sanja Tarczay, President EDbU&#10;edbu@edbu.org&#10;"/>
                        <wps:cNvSpPr txBox="1">
                          <a:spLocks noChangeArrowheads="1"/>
                        </wps:cNvSpPr>
                        <wps:spPr bwMode="auto">
                          <a:xfrm>
                            <a:off x="1443169" y="86875"/>
                            <a:ext cx="1267031" cy="1752600"/>
                          </a:xfrm>
                          <a:prstGeom prst="rect">
                            <a:avLst/>
                          </a:prstGeom>
                          <a:solidFill>
                            <a:srgbClr val="FFFFFF"/>
                          </a:solidFill>
                          <a:ln w="9525">
                            <a:noFill/>
                            <a:miter lim="800000"/>
                            <a:headEnd/>
                            <a:tailEnd/>
                          </a:ln>
                        </wps:spPr>
                        <wps:txbx>
                          <w:txbxContent>
                            <w:p w14:paraId="5F824904" w14:textId="67AFBED5" w:rsidR="00907D9D" w:rsidRPr="000F3B37" w:rsidRDefault="00907D9D" w:rsidP="00907D9D">
                              <w:pPr>
                                <w:rPr>
                                  <w:rFonts w:asciiTheme="minorHAnsi" w:hAnsiTheme="minorHAnsi" w:cstheme="minorHAnsi"/>
                                  <w:b w:val="0"/>
                                  <w:bCs w:val="0"/>
                                  <w:sz w:val="28"/>
                                  <w:szCs w:val="28"/>
                                </w:rPr>
                              </w:pPr>
                            </w:p>
                            <w:p w14:paraId="75E73037" w14:textId="77777777" w:rsidR="00907D9D" w:rsidRDefault="00907D9D" w:rsidP="00907D9D">
                              <w:pPr>
                                <w:rPr>
                                  <w:rFonts w:asciiTheme="minorHAnsi" w:hAnsiTheme="minorHAnsi" w:cstheme="minorHAnsi"/>
                                  <w:b w:val="0"/>
                                  <w:bCs w:val="0"/>
                                  <w:sz w:val="24"/>
                                  <w:szCs w:val="24"/>
                                  <w:lang w:val="nb-NO"/>
                                </w:rPr>
                              </w:pPr>
                            </w:p>
                            <w:p w14:paraId="2437FDD7" w14:textId="0ACC89DF" w:rsidR="00907D9D" w:rsidRPr="000F3B37" w:rsidRDefault="00907D9D" w:rsidP="00907D9D">
                              <w:pPr>
                                <w:rPr>
                                  <w:rFonts w:asciiTheme="minorHAnsi" w:hAnsiTheme="minorHAnsi" w:cstheme="minorHAnsi"/>
                                  <w:b w:val="0"/>
                                  <w:bCs w:val="0"/>
                                  <w:sz w:val="24"/>
                                  <w:szCs w:val="24"/>
                                  <w:lang w:val="nb-NO"/>
                                </w:rPr>
                              </w:pPr>
                              <w:r w:rsidRPr="00754E43">
                                <w:rPr>
                                  <w:rFonts w:asciiTheme="minorHAnsi" w:hAnsiTheme="minorHAnsi" w:cstheme="minorHAnsi"/>
                                  <w:b w:val="0"/>
                                  <w:bCs w:val="0"/>
                                  <w:sz w:val="24"/>
                                  <w:szCs w:val="24"/>
                                  <w:lang w:val="nb-NO"/>
                                </w:rPr>
                                <w:t>Sanja Tarczay</w:t>
                              </w:r>
                              <w:r w:rsidRPr="000F3B37">
                                <w:rPr>
                                  <w:rFonts w:asciiTheme="minorHAnsi" w:hAnsiTheme="minorHAnsi" w:cstheme="minorHAnsi"/>
                                  <w:b w:val="0"/>
                                  <w:bCs w:val="0"/>
                                  <w:sz w:val="24"/>
                                  <w:szCs w:val="24"/>
                                  <w:lang w:val="nb-NO"/>
                                </w:rPr>
                                <w:t>, President</w:t>
                              </w:r>
                              <w:r w:rsidR="00084B6E">
                                <w:rPr>
                                  <w:rFonts w:asciiTheme="minorHAnsi" w:hAnsiTheme="minorHAnsi" w:cstheme="minorHAnsi"/>
                                  <w:b w:val="0"/>
                                  <w:bCs w:val="0"/>
                                  <w:sz w:val="24"/>
                                  <w:szCs w:val="24"/>
                                  <w:lang w:val="nb-NO"/>
                                </w:rPr>
                                <w:t xml:space="preserve"> EDbU</w:t>
                              </w:r>
                            </w:p>
                            <w:p w14:paraId="1311DD5A" w14:textId="77777777" w:rsidR="00907D9D" w:rsidRPr="000F3B37" w:rsidRDefault="00907D9D" w:rsidP="00907D9D">
                              <w:pPr>
                                <w:rPr>
                                  <w:rFonts w:asciiTheme="minorHAnsi" w:hAnsiTheme="minorHAnsi" w:cstheme="minorHAnsi"/>
                                  <w:b w:val="0"/>
                                  <w:bCs w:val="0"/>
                                  <w:sz w:val="24"/>
                                  <w:szCs w:val="24"/>
                                  <w:lang w:val="nb-NO"/>
                                </w:rPr>
                              </w:pPr>
                              <w:r>
                                <w:rPr>
                                  <w:rFonts w:asciiTheme="minorHAnsi" w:hAnsiTheme="minorHAnsi" w:cstheme="minorHAnsi"/>
                                  <w:b w:val="0"/>
                                  <w:bCs w:val="0"/>
                                  <w:sz w:val="24"/>
                                  <w:szCs w:val="24"/>
                                  <w:lang w:val="nb-NO"/>
                                </w:rPr>
                                <w:t>edbu@edbu.org</w:t>
                              </w:r>
                            </w:p>
                            <w:p w14:paraId="2F657AAC" w14:textId="77777777" w:rsidR="00907D9D" w:rsidRPr="000F3B37" w:rsidRDefault="00907D9D" w:rsidP="00907D9D">
                              <w:pPr>
                                <w:rPr>
                                  <w:lang w:val="nb-NO"/>
                                </w:rPr>
                              </w:pPr>
                            </w:p>
                          </w:txbxContent>
                        </wps:txbx>
                        <wps:bodyPr rot="0" vert="horz" wrap="square" lIns="91440" tIns="45720" rIns="91440" bIns="45720" anchor="t" anchorCtr="0">
                          <a:noAutofit/>
                        </wps:bodyPr>
                      </wps:wsp>
                      <wps:wsp>
                        <wps:cNvPr id="13" name="Tekstboks 2" descr="Ezekiel Kumwenda, &#10;President AFDB&#10;afdb.secretariat@gmail.com&#10;"/>
                        <wps:cNvSpPr txBox="1">
                          <a:spLocks noChangeArrowheads="1"/>
                        </wps:cNvSpPr>
                        <wps:spPr bwMode="auto">
                          <a:xfrm>
                            <a:off x="2721168" y="-85281"/>
                            <a:ext cx="1926219" cy="1881579"/>
                          </a:xfrm>
                          <a:prstGeom prst="rect">
                            <a:avLst/>
                          </a:prstGeom>
                          <a:solidFill>
                            <a:srgbClr val="FFFFFF"/>
                          </a:solidFill>
                          <a:ln w="9525">
                            <a:noFill/>
                            <a:miter lim="800000"/>
                            <a:headEnd/>
                            <a:tailEnd/>
                          </a:ln>
                        </wps:spPr>
                        <wps:txbx>
                          <w:txbxContent>
                            <w:p w14:paraId="60AAA0A1" w14:textId="5C38DF99" w:rsidR="00907D9D" w:rsidRDefault="00907D9D" w:rsidP="00907D9D">
                              <w:pPr>
                                <w:rPr>
                                  <w:rFonts w:asciiTheme="minorHAnsi" w:hAnsiTheme="minorHAnsi" w:cstheme="minorHAnsi"/>
                                  <w:b w:val="0"/>
                                  <w:bCs w:val="0"/>
                                  <w:sz w:val="28"/>
                                  <w:szCs w:val="28"/>
                                </w:rPr>
                              </w:pPr>
                            </w:p>
                            <w:p w14:paraId="0E0CF61B" w14:textId="77777777" w:rsidR="00084B6E" w:rsidRDefault="00084B6E" w:rsidP="00907D9D">
                              <w:pPr>
                                <w:rPr>
                                  <w:rFonts w:asciiTheme="minorHAnsi" w:hAnsiTheme="minorHAnsi" w:cstheme="minorHAnsi"/>
                                  <w:b w:val="0"/>
                                  <w:bCs w:val="0"/>
                                  <w:sz w:val="24"/>
                                  <w:szCs w:val="24"/>
                                  <w:lang w:val="nb-NO"/>
                                </w:rPr>
                              </w:pPr>
                            </w:p>
                            <w:p w14:paraId="125A93C9" w14:textId="77777777" w:rsidR="00084B6E" w:rsidRDefault="00084B6E" w:rsidP="00907D9D">
                              <w:pPr>
                                <w:rPr>
                                  <w:rFonts w:asciiTheme="minorHAnsi" w:hAnsiTheme="minorHAnsi" w:cstheme="minorHAnsi"/>
                                  <w:b w:val="0"/>
                                  <w:bCs w:val="0"/>
                                  <w:sz w:val="24"/>
                                  <w:szCs w:val="24"/>
                                  <w:lang w:val="nb-NO"/>
                                </w:rPr>
                              </w:pPr>
                            </w:p>
                            <w:p w14:paraId="4C54F018" w14:textId="224A2AD9" w:rsidR="00907D9D"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 xml:space="preserve">Ezekiel Kumwenda, </w:t>
                              </w:r>
                            </w:p>
                            <w:p w14:paraId="36A9ECED" w14:textId="50A18A1D" w:rsidR="00907D9D" w:rsidRPr="000D4BE3"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AFDB</w:t>
                              </w:r>
                            </w:p>
                            <w:p w14:paraId="2FF3028F" w14:textId="77777777" w:rsidR="00907D9D" w:rsidRPr="000D4BE3" w:rsidRDefault="00907D9D" w:rsidP="00907D9D">
                              <w:pPr>
                                <w:rPr>
                                  <w:lang w:val="nb-NO"/>
                                </w:rPr>
                              </w:pPr>
                              <w:r w:rsidRPr="000D4BE3">
                                <w:rPr>
                                  <w:rFonts w:asciiTheme="minorHAnsi" w:hAnsiTheme="minorHAnsi" w:cstheme="minorHAnsi"/>
                                  <w:b w:val="0"/>
                                  <w:bCs w:val="0"/>
                                  <w:sz w:val="24"/>
                                  <w:szCs w:val="24"/>
                                  <w:lang w:val="nb-NO"/>
                                </w:rPr>
                                <w:t>afdb.secretariat@gmail.com</w:t>
                              </w:r>
                            </w:p>
                          </w:txbxContent>
                        </wps:txbx>
                        <wps:bodyPr rot="0" vert="horz" wrap="square" lIns="91440" tIns="45720" rIns="91440" bIns="45720" anchor="t" anchorCtr="0">
                          <a:noAutofit/>
                        </wps:bodyPr>
                      </wps:wsp>
                      <wps:wsp>
                        <wps:cNvPr id="14" name="Tekstboks 2" descr="Miriam Torres, President FLASC&#10;presidencia@flasc.org&#10;"/>
                        <wps:cNvSpPr txBox="1">
                          <a:spLocks noChangeArrowheads="1"/>
                        </wps:cNvSpPr>
                        <wps:spPr bwMode="auto">
                          <a:xfrm>
                            <a:off x="4520176" y="-75953"/>
                            <a:ext cx="1564941" cy="1859075"/>
                          </a:xfrm>
                          <a:prstGeom prst="rect">
                            <a:avLst/>
                          </a:prstGeom>
                          <a:solidFill>
                            <a:srgbClr val="FFFFFF"/>
                          </a:solidFill>
                          <a:ln w="9525">
                            <a:noFill/>
                            <a:miter lim="800000"/>
                            <a:headEnd/>
                            <a:tailEnd/>
                          </a:ln>
                        </wps:spPr>
                        <wps:txbx>
                          <w:txbxContent>
                            <w:p w14:paraId="1CF5AD63" w14:textId="77777777" w:rsidR="00907D9D" w:rsidRPr="00C53742" w:rsidRDefault="00907D9D" w:rsidP="00907D9D">
                              <w:pPr>
                                <w:rPr>
                                  <w:rFonts w:asciiTheme="minorHAnsi" w:hAnsiTheme="minorHAnsi" w:cstheme="minorHAnsi"/>
                                  <w:b w:val="0"/>
                                  <w:bCs w:val="0"/>
                                  <w:sz w:val="24"/>
                                  <w:szCs w:val="24"/>
                                  <w:lang w:val="en-GB"/>
                                </w:rPr>
                              </w:pPr>
                            </w:p>
                            <w:p w14:paraId="4CA08ABA" w14:textId="77777777" w:rsidR="00084B6E" w:rsidRDefault="00084B6E" w:rsidP="00907D9D">
                              <w:pPr>
                                <w:rPr>
                                  <w:rFonts w:asciiTheme="minorHAnsi" w:hAnsiTheme="minorHAnsi" w:cstheme="minorHAnsi"/>
                                  <w:b w:val="0"/>
                                  <w:bCs w:val="0"/>
                                  <w:sz w:val="24"/>
                                  <w:szCs w:val="24"/>
                                  <w:lang w:val="en-GB"/>
                                </w:rPr>
                              </w:pPr>
                            </w:p>
                            <w:p w14:paraId="2A65FBA7" w14:textId="77777777" w:rsidR="00084B6E" w:rsidRDefault="00084B6E" w:rsidP="00907D9D">
                              <w:pPr>
                                <w:rPr>
                                  <w:rFonts w:asciiTheme="minorHAnsi" w:hAnsiTheme="minorHAnsi" w:cstheme="minorHAnsi"/>
                                  <w:b w:val="0"/>
                                  <w:bCs w:val="0"/>
                                  <w:sz w:val="24"/>
                                  <w:szCs w:val="24"/>
                                  <w:lang w:val="en-GB"/>
                                </w:rPr>
                              </w:pPr>
                            </w:p>
                            <w:p w14:paraId="1809607F" w14:textId="552B3A56" w:rsidR="00907D9D" w:rsidRPr="00C53742" w:rsidRDefault="00907D9D" w:rsidP="00907D9D">
                              <w:pPr>
                                <w:rPr>
                                  <w:rFonts w:asciiTheme="minorHAnsi" w:hAnsiTheme="minorHAnsi" w:cstheme="minorHAnsi"/>
                                  <w:b w:val="0"/>
                                  <w:bCs w:val="0"/>
                                  <w:sz w:val="24"/>
                                  <w:szCs w:val="24"/>
                                  <w:lang w:val="en-GB"/>
                                </w:rPr>
                              </w:pPr>
                              <w:r w:rsidRPr="00C53742">
                                <w:rPr>
                                  <w:rFonts w:asciiTheme="minorHAnsi" w:hAnsiTheme="minorHAnsi" w:cstheme="minorHAnsi"/>
                                  <w:b w:val="0"/>
                                  <w:bCs w:val="0"/>
                                  <w:sz w:val="24"/>
                                  <w:szCs w:val="24"/>
                                  <w:lang w:val="en-GB"/>
                                </w:rPr>
                                <w:t>Miriam Torres, President</w:t>
                              </w:r>
                              <w:r w:rsidR="00084B6E">
                                <w:rPr>
                                  <w:rFonts w:asciiTheme="minorHAnsi" w:hAnsiTheme="minorHAnsi" w:cstheme="minorHAnsi"/>
                                  <w:b w:val="0"/>
                                  <w:bCs w:val="0"/>
                                  <w:sz w:val="24"/>
                                  <w:szCs w:val="24"/>
                                  <w:lang w:val="en-GB"/>
                                </w:rPr>
                                <w:t xml:space="preserve"> FLASC</w:t>
                              </w:r>
                            </w:p>
                            <w:p w14:paraId="3AC79E16" w14:textId="77777777" w:rsidR="00907D9D" w:rsidRPr="00084B6E" w:rsidRDefault="00907D9D" w:rsidP="00907D9D">
                              <w:pPr>
                                <w:rPr>
                                  <w:rFonts w:asciiTheme="minorHAnsi" w:hAnsiTheme="minorHAnsi" w:cstheme="minorHAnsi"/>
                                  <w:b w:val="0"/>
                                  <w:bCs w:val="0"/>
                                  <w:sz w:val="24"/>
                                  <w:szCs w:val="24"/>
                                  <w:lang w:val="en-GB"/>
                                </w:rPr>
                              </w:pPr>
                              <w:r w:rsidRPr="00084B6E">
                                <w:rPr>
                                  <w:rFonts w:asciiTheme="minorHAnsi" w:hAnsiTheme="minorHAnsi" w:cstheme="minorHAnsi"/>
                                  <w:b w:val="0"/>
                                  <w:bCs w:val="0"/>
                                  <w:sz w:val="24"/>
                                  <w:szCs w:val="24"/>
                                  <w:lang w:val="en-GB"/>
                                </w:rPr>
                                <w:t>presidencia@flasc.org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95AF7" id="Gruppe 19" o:spid="_x0000_s1026" style="position:absolute;left:0;text-align:left;margin-left:440.25pt;margin-top:20.45pt;width:491.45pt;height:155.35pt;z-index:251675648;mso-position-horizontal:right;mso-position-horizontal-relative:margin;mso-width-relative:margin;mso-height-relative:margin" coordorigin=",-852" coordsize="60851,1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">
                <v:shapetype id="_x0000_t202" coordsize="21600,21600" o:spt="202" path="m,l,21600r21600,l21600,xe">
                  <v:stroke joinstyle="miter"/>
                  <v:path gradientshapeok="t" o:connecttype="rect"/>
                </v:shapetype>
                <v:shape id="_x0000_s1027" type="#_x0000_t202" alt="Geir Jensen, &#10;President WFDB&#10;wfdb@wfdb.eu&#10;" style="position:absolute;top:636;width:12670;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B7E7D3C" w14:textId="6A3E00C0" w:rsidR="00907D9D" w:rsidRPr="000F3B37" w:rsidRDefault="00907D9D" w:rsidP="00907D9D">
                        <w:pPr>
                          <w:rPr>
                            <w:rFonts w:asciiTheme="minorHAnsi" w:hAnsiTheme="minorHAnsi" w:cstheme="minorHAnsi"/>
                            <w:b w:val="0"/>
                            <w:bCs w:val="0"/>
                            <w:sz w:val="28"/>
                            <w:szCs w:val="28"/>
                          </w:rPr>
                        </w:pPr>
                      </w:p>
                      <w:p w14:paraId="270E7430" w14:textId="77777777" w:rsidR="00907D9D" w:rsidRDefault="00907D9D" w:rsidP="00907D9D">
                        <w:pPr>
                          <w:rPr>
                            <w:rFonts w:asciiTheme="minorHAnsi" w:hAnsiTheme="minorHAnsi" w:cstheme="minorHAnsi"/>
                            <w:b w:val="0"/>
                            <w:bCs w:val="0"/>
                            <w:sz w:val="24"/>
                            <w:szCs w:val="24"/>
                            <w:lang w:val="nb-NO"/>
                          </w:rPr>
                        </w:pPr>
                      </w:p>
                      <w:p w14:paraId="1E9758C4" w14:textId="41319ADA" w:rsidR="00907D9D"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 xml:space="preserve">Geir Jensen, </w:t>
                        </w:r>
                      </w:p>
                      <w:p w14:paraId="2F35153F" w14:textId="174E14F6"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WFDB</w:t>
                        </w:r>
                      </w:p>
                      <w:p w14:paraId="227CD4A6" w14:textId="77777777" w:rsidR="00907D9D" w:rsidRPr="000F3B37" w:rsidRDefault="00907D9D" w:rsidP="00907D9D">
                        <w:pPr>
                          <w:rPr>
                            <w:rFonts w:asciiTheme="minorHAnsi" w:hAnsiTheme="minorHAnsi" w:cstheme="minorHAnsi"/>
                            <w:b w:val="0"/>
                            <w:bCs w:val="0"/>
                            <w:sz w:val="24"/>
                            <w:szCs w:val="24"/>
                            <w:lang w:val="nb-NO"/>
                          </w:rPr>
                        </w:pPr>
                        <w:r w:rsidRPr="000F3B37">
                          <w:rPr>
                            <w:rFonts w:asciiTheme="minorHAnsi" w:hAnsiTheme="minorHAnsi" w:cstheme="minorHAnsi"/>
                            <w:b w:val="0"/>
                            <w:bCs w:val="0"/>
                            <w:sz w:val="24"/>
                            <w:szCs w:val="24"/>
                            <w:lang w:val="nb-NO"/>
                          </w:rPr>
                          <w:t>wfdb@wfdb.eu</w:t>
                        </w:r>
                      </w:p>
                      <w:p w14:paraId="29F6B814" w14:textId="77777777" w:rsidR="00907D9D" w:rsidRPr="000F3B37" w:rsidRDefault="00907D9D" w:rsidP="00907D9D">
                        <w:pPr>
                          <w:rPr>
                            <w:lang w:val="nb-NO"/>
                          </w:rPr>
                        </w:pPr>
                      </w:p>
                    </w:txbxContent>
                  </v:textbox>
                </v:shape>
                <v:shape id="_x0000_s1028" type="#_x0000_t202" alt="Sanja Tarczay, President EDbU&#10;edbu@edbu.org&#10;" style="position:absolute;left:14431;top:868;width:12671;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5F824904" w14:textId="67AFBED5" w:rsidR="00907D9D" w:rsidRPr="000F3B37" w:rsidRDefault="00907D9D" w:rsidP="00907D9D">
                        <w:pPr>
                          <w:rPr>
                            <w:rFonts w:asciiTheme="minorHAnsi" w:hAnsiTheme="minorHAnsi" w:cstheme="minorHAnsi"/>
                            <w:b w:val="0"/>
                            <w:bCs w:val="0"/>
                            <w:sz w:val="28"/>
                            <w:szCs w:val="28"/>
                          </w:rPr>
                        </w:pPr>
                      </w:p>
                      <w:p w14:paraId="75E73037" w14:textId="77777777" w:rsidR="00907D9D" w:rsidRDefault="00907D9D" w:rsidP="00907D9D">
                        <w:pPr>
                          <w:rPr>
                            <w:rFonts w:asciiTheme="minorHAnsi" w:hAnsiTheme="minorHAnsi" w:cstheme="minorHAnsi"/>
                            <w:b w:val="0"/>
                            <w:bCs w:val="0"/>
                            <w:sz w:val="24"/>
                            <w:szCs w:val="24"/>
                            <w:lang w:val="nb-NO"/>
                          </w:rPr>
                        </w:pPr>
                      </w:p>
                      <w:p w14:paraId="2437FDD7" w14:textId="0ACC89DF" w:rsidR="00907D9D" w:rsidRPr="000F3B37" w:rsidRDefault="00907D9D" w:rsidP="00907D9D">
                        <w:pPr>
                          <w:rPr>
                            <w:rFonts w:asciiTheme="minorHAnsi" w:hAnsiTheme="minorHAnsi" w:cstheme="minorHAnsi"/>
                            <w:b w:val="0"/>
                            <w:bCs w:val="0"/>
                            <w:sz w:val="24"/>
                            <w:szCs w:val="24"/>
                            <w:lang w:val="nb-NO"/>
                          </w:rPr>
                        </w:pPr>
                        <w:r w:rsidRPr="00754E43">
                          <w:rPr>
                            <w:rFonts w:asciiTheme="minorHAnsi" w:hAnsiTheme="minorHAnsi" w:cstheme="minorHAnsi"/>
                            <w:b w:val="0"/>
                            <w:bCs w:val="0"/>
                            <w:sz w:val="24"/>
                            <w:szCs w:val="24"/>
                            <w:lang w:val="nb-NO"/>
                          </w:rPr>
                          <w:t>Sanja Tarczay</w:t>
                        </w:r>
                        <w:r w:rsidRPr="000F3B37">
                          <w:rPr>
                            <w:rFonts w:asciiTheme="minorHAnsi" w:hAnsiTheme="minorHAnsi" w:cstheme="minorHAnsi"/>
                            <w:b w:val="0"/>
                            <w:bCs w:val="0"/>
                            <w:sz w:val="24"/>
                            <w:szCs w:val="24"/>
                            <w:lang w:val="nb-NO"/>
                          </w:rPr>
                          <w:t>, President</w:t>
                        </w:r>
                        <w:r w:rsidR="00084B6E">
                          <w:rPr>
                            <w:rFonts w:asciiTheme="minorHAnsi" w:hAnsiTheme="minorHAnsi" w:cstheme="minorHAnsi"/>
                            <w:b w:val="0"/>
                            <w:bCs w:val="0"/>
                            <w:sz w:val="24"/>
                            <w:szCs w:val="24"/>
                            <w:lang w:val="nb-NO"/>
                          </w:rPr>
                          <w:t xml:space="preserve"> EDbU</w:t>
                        </w:r>
                      </w:p>
                      <w:p w14:paraId="1311DD5A" w14:textId="77777777" w:rsidR="00907D9D" w:rsidRPr="000F3B37" w:rsidRDefault="00907D9D" w:rsidP="00907D9D">
                        <w:pPr>
                          <w:rPr>
                            <w:rFonts w:asciiTheme="minorHAnsi" w:hAnsiTheme="minorHAnsi" w:cstheme="minorHAnsi"/>
                            <w:b w:val="0"/>
                            <w:bCs w:val="0"/>
                            <w:sz w:val="24"/>
                            <w:szCs w:val="24"/>
                            <w:lang w:val="nb-NO"/>
                          </w:rPr>
                        </w:pPr>
                        <w:r>
                          <w:rPr>
                            <w:rFonts w:asciiTheme="minorHAnsi" w:hAnsiTheme="minorHAnsi" w:cstheme="minorHAnsi"/>
                            <w:b w:val="0"/>
                            <w:bCs w:val="0"/>
                            <w:sz w:val="24"/>
                            <w:szCs w:val="24"/>
                            <w:lang w:val="nb-NO"/>
                          </w:rPr>
                          <w:t>edbu@edbu.org</w:t>
                        </w:r>
                      </w:p>
                      <w:p w14:paraId="2F657AAC" w14:textId="77777777" w:rsidR="00907D9D" w:rsidRPr="000F3B37" w:rsidRDefault="00907D9D" w:rsidP="00907D9D">
                        <w:pPr>
                          <w:rPr>
                            <w:lang w:val="nb-NO"/>
                          </w:rPr>
                        </w:pPr>
                      </w:p>
                    </w:txbxContent>
                  </v:textbox>
                </v:shape>
                <v:shape id="_x0000_s1029" type="#_x0000_t202" alt="Ezekiel Kumwenda, &#10;President AFDB&#10;afdb.secretariat@gmail.com&#10;" style="position:absolute;left:27211;top:-852;width:19262;height:1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0AAA0A1" w14:textId="5C38DF99" w:rsidR="00907D9D" w:rsidRDefault="00907D9D" w:rsidP="00907D9D">
                        <w:pPr>
                          <w:rPr>
                            <w:rFonts w:asciiTheme="minorHAnsi" w:hAnsiTheme="minorHAnsi" w:cstheme="minorHAnsi"/>
                            <w:b w:val="0"/>
                            <w:bCs w:val="0"/>
                            <w:sz w:val="28"/>
                            <w:szCs w:val="28"/>
                          </w:rPr>
                        </w:pPr>
                      </w:p>
                      <w:p w14:paraId="0E0CF61B" w14:textId="77777777" w:rsidR="00084B6E" w:rsidRDefault="00084B6E" w:rsidP="00907D9D">
                        <w:pPr>
                          <w:rPr>
                            <w:rFonts w:asciiTheme="minorHAnsi" w:hAnsiTheme="minorHAnsi" w:cstheme="minorHAnsi"/>
                            <w:b w:val="0"/>
                            <w:bCs w:val="0"/>
                            <w:sz w:val="24"/>
                            <w:szCs w:val="24"/>
                            <w:lang w:val="nb-NO"/>
                          </w:rPr>
                        </w:pPr>
                      </w:p>
                      <w:p w14:paraId="125A93C9" w14:textId="77777777" w:rsidR="00084B6E" w:rsidRDefault="00084B6E" w:rsidP="00907D9D">
                        <w:pPr>
                          <w:rPr>
                            <w:rFonts w:asciiTheme="minorHAnsi" w:hAnsiTheme="minorHAnsi" w:cstheme="minorHAnsi"/>
                            <w:b w:val="0"/>
                            <w:bCs w:val="0"/>
                            <w:sz w:val="24"/>
                            <w:szCs w:val="24"/>
                            <w:lang w:val="nb-NO"/>
                          </w:rPr>
                        </w:pPr>
                      </w:p>
                      <w:p w14:paraId="4C54F018" w14:textId="224A2AD9" w:rsidR="00907D9D"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 xml:space="preserve">Ezekiel Kumwenda, </w:t>
                        </w:r>
                      </w:p>
                      <w:p w14:paraId="36A9ECED" w14:textId="50A18A1D" w:rsidR="00907D9D" w:rsidRPr="000D4BE3" w:rsidRDefault="00907D9D" w:rsidP="00907D9D">
                        <w:pPr>
                          <w:rPr>
                            <w:rFonts w:asciiTheme="minorHAnsi" w:hAnsiTheme="minorHAnsi" w:cstheme="minorHAnsi"/>
                            <w:b w:val="0"/>
                            <w:bCs w:val="0"/>
                            <w:sz w:val="24"/>
                            <w:szCs w:val="24"/>
                            <w:lang w:val="nb-NO"/>
                          </w:rPr>
                        </w:pPr>
                        <w:r w:rsidRPr="000D4BE3">
                          <w:rPr>
                            <w:rFonts w:asciiTheme="minorHAnsi" w:hAnsiTheme="minorHAnsi" w:cstheme="minorHAnsi"/>
                            <w:b w:val="0"/>
                            <w:bCs w:val="0"/>
                            <w:sz w:val="24"/>
                            <w:szCs w:val="24"/>
                            <w:lang w:val="nb-NO"/>
                          </w:rPr>
                          <w:t>President</w:t>
                        </w:r>
                        <w:r w:rsidR="00084B6E">
                          <w:rPr>
                            <w:rFonts w:asciiTheme="minorHAnsi" w:hAnsiTheme="minorHAnsi" w:cstheme="minorHAnsi"/>
                            <w:b w:val="0"/>
                            <w:bCs w:val="0"/>
                            <w:sz w:val="24"/>
                            <w:szCs w:val="24"/>
                            <w:lang w:val="nb-NO"/>
                          </w:rPr>
                          <w:t xml:space="preserve"> AFDB</w:t>
                        </w:r>
                      </w:p>
                      <w:p w14:paraId="2FF3028F" w14:textId="77777777" w:rsidR="00907D9D" w:rsidRPr="000D4BE3" w:rsidRDefault="00907D9D" w:rsidP="00907D9D">
                        <w:pPr>
                          <w:rPr>
                            <w:lang w:val="nb-NO"/>
                          </w:rPr>
                        </w:pPr>
                        <w:r w:rsidRPr="000D4BE3">
                          <w:rPr>
                            <w:rFonts w:asciiTheme="minorHAnsi" w:hAnsiTheme="minorHAnsi" w:cstheme="minorHAnsi"/>
                            <w:b w:val="0"/>
                            <w:bCs w:val="0"/>
                            <w:sz w:val="24"/>
                            <w:szCs w:val="24"/>
                            <w:lang w:val="nb-NO"/>
                          </w:rPr>
                          <w:t>afdb.secretariat@gmail.com</w:t>
                        </w:r>
                      </w:p>
                    </w:txbxContent>
                  </v:textbox>
                </v:shape>
                <v:shape id="_x0000_s1030" type="#_x0000_t202" alt="Miriam Torres, President FLASC&#10;presidencia@flasc.org&#10;" style="position:absolute;left:45201;top:-759;width:15650;height:18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CF5AD63" w14:textId="77777777" w:rsidR="00907D9D" w:rsidRPr="00C53742" w:rsidRDefault="00907D9D" w:rsidP="00907D9D">
                        <w:pPr>
                          <w:rPr>
                            <w:rFonts w:asciiTheme="minorHAnsi" w:hAnsiTheme="minorHAnsi" w:cstheme="minorHAnsi"/>
                            <w:b w:val="0"/>
                            <w:bCs w:val="0"/>
                            <w:sz w:val="24"/>
                            <w:szCs w:val="24"/>
                            <w:lang w:val="en-GB"/>
                          </w:rPr>
                        </w:pPr>
                      </w:p>
                      <w:p w14:paraId="4CA08ABA" w14:textId="77777777" w:rsidR="00084B6E" w:rsidRDefault="00084B6E" w:rsidP="00907D9D">
                        <w:pPr>
                          <w:rPr>
                            <w:rFonts w:asciiTheme="minorHAnsi" w:hAnsiTheme="minorHAnsi" w:cstheme="minorHAnsi"/>
                            <w:b w:val="0"/>
                            <w:bCs w:val="0"/>
                            <w:sz w:val="24"/>
                            <w:szCs w:val="24"/>
                            <w:lang w:val="en-GB"/>
                          </w:rPr>
                        </w:pPr>
                      </w:p>
                      <w:p w14:paraId="2A65FBA7" w14:textId="77777777" w:rsidR="00084B6E" w:rsidRDefault="00084B6E" w:rsidP="00907D9D">
                        <w:pPr>
                          <w:rPr>
                            <w:rFonts w:asciiTheme="minorHAnsi" w:hAnsiTheme="minorHAnsi" w:cstheme="minorHAnsi"/>
                            <w:b w:val="0"/>
                            <w:bCs w:val="0"/>
                            <w:sz w:val="24"/>
                            <w:szCs w:val="24"/>
                            <w:lang w:val="en-GB"/>
                          </w:rPr>
                        </w:pPr>
                      </w:p>
                      <w:p w14:paraId="1809607F" w14:textId="552B3A56" w:rsidR="00907D9D" w:rsidRPr="00C53742" w:rsidRDefault="00907D9D" w:rsidP="00907D9D">
                        <w:pPr>
                          <w:rPr>
                            <w:rFonts w:asciiTheme="minorHAnsi" w:hAnsiTheme="minorHAnsi" w:cstheme="minorHAnsi"/>
                            <w:b w:val="0"/>
                            <w:bCs w:val="0"/>
                            <w:sz w:val="24"/>
                            <w:szCs w:val="24"/>
                            <w:lang w:val="en-GB"/>
                          </w:rPr>
                        </w:pPr>
                        <w:r w:rsidRPr="00C53742">
                          <w:rPr>
                            <w:rFonts w:asciiTheme="minorHAnsi" w:hAnsiTheme="minorHAnsi" w:cstheme="minorHAnsi"/>
                            <w:b w:val="0"/>
                            <w:bCs w:val="0"/>
                            <w:sz w:val="24"/>
                            <w:szCs w:val="24"/>
                            <w:lang w:val="en-GB"/>
                          </w:rPr>
                          <w:t>Miriam Torres, President</w:t>
                        </w:r>
                        <w:r w:rsidR="00084B6E">
                          <w:rPr>
                            <w:rFonts w:asciiTheme="minorHAnsi" w:hAnsiTheme="minorHAnsi" w:cstheme="minorHAnsi"/>
                            <w:b w:val="0"/>
                            <w:bCs w:val="0"/>
                            <w:sz w:val="24"/>
                            <w:szCs w:val="24"/>
                            <w:lang w:val="en-GB"/>
                          </w:rPr>
                          <w:t xml:space="preserve"> FLASC</w:t>
                        </w:r>
                      </w:p>
                      <w:p w14:paraId="3AC79E16" w14:textId="77777777" w:rsidR="00907D9D" w:rsidRPr="00084B6E" w:rsidRDefault="00907D9D" w:rsidP="00907D9D">
                        <w:pPr>
                          <w:rPr>
                            <w:rFonts w:asciiTheme="minorHAnsi" w:hAnsiTheme="minorHAnsi" w:cstheme="minorHAnsi"/>
                            <w:b w:val="0"/>
                            <w:bCs w:val="0"/>
                            <w:sz w:val="24"/>
                            <w:szCs w:val="24"/>
                            <w:lang w:val="en-GB"/>
                          </w:rPr>
                        </w:pPr>
                        <w:r w:rsidRPr="00084B6E">
                          <w:rPr>
                            <w:rFonts w:asciiTheme="minorHAnsi" w:hAnsiTheme="minorHAnsi" w:cstheme="minorHAnsi"/>
                            <w:b w:val="0"/>
                            <w:bCs w:val="0"/>
                            <w:sz w:val="24"/>
                            <w:szCs w:val="24"/>
                            <w:lang w:val="en-GB"/>
                          </w:rPr>
                          <w:t>presidencia@flasc.org</w:t>
                        </w:r>
                      </w:p>
                    </w:txbxContent>
                  </v:textbox>
                </v:shape>
                <w10:wrap type="square" anchorx="margin"/>
              </v:group>
            </w:pict>
          </mc:Fallback>
        </mc:AlternateContent>
      </w:r>
    </w:p>
    <w:sectPr w:rsidR="00907D9D" w:rsidSect="00A1221C">
      <w:headerReference w:type="default" r:id="rId11"/>
      <w:footerReference w:type="default" r:id="rId12"/>
      <w:headerReference w:type="first" r:id="rId13"/>
      <w:footerReference w:type="first" r:id="rId14"/>
      <w:pgSz w:w="11906" w:h="16838"/>
      <w:pgMar w:top="2268" w:right="1134" w:bottom="1134" w:left="1134" w:header="510" w:footer="1134" w:gutter="0"/>
      <w:cols w:space="708"/>
      <w:titlePg/>
      <w:docGrid w:linePitch="5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6A574" w14:textId="77777777" w:rsidR="00750308" w:rsidRDefault="00750308" w:rsidP="00D70419">
      <w:r>
        <w:separator/>
      </w:r>
    </w:p>
  </w:endnote>
  <w:endnote w:type="continuationSeparator" w:id="0">
    <w:p w14:paraId="2AD0EF83" w14:textId="77777777" w:rsidR="00750308" w:rsidRDefault="00750308" w:rsidP="00D70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292447"/>
      <w:docPartObj>
        <w:docPartGallery w:val="Page Numbers (Bottom of Page)"/>
        <w:docPartUnique/>
      </w:docPartObj>
    </w:sdtPr>
    <w:sdtEndPr>
      <w:rPr>
        <w:noProof/>
        <w:sz w:val="24"/>
        <w:szCs w:val="24"/>
      </w:rPr>
    </w:sdtEndPr>
    <w:sdtContent>
      <w:p w14:paraId="0CD61456" w14:textId="4AABCC5F" w:rsidR="00026795" w:rsidRPr="007D5766" w:rsidRDefault="00026795">
        <w:pPr>
          <w:pStyle w:val="Footer"/>
          <w:jc w:val="right"/>
          <w:rPr>
            <w:sz w:val="24"/>
            <w:szCs w:val="24"/>
          </w:rPr>
        </w:pPr>
        <w:r w:rsidRPr="007D5766">
          <w:rPr>
            <w:sz w:val="24"/>
            <w:szCs w:val="24"/>
          </w:rPr>
          <w:fldChar w:fldCharType="begin"/>
        </w:r>
        <w:r w:rsidRPr="007D5766">
          <w:rPr>
            <w:sz w:val="24"/>
            <w:szCs w:val="24"/>
          </w:rPr>
          <w:instrText xml:space="preserve"> PAGE   \* MERGEFORMAT </w:instrText>
        </w:r>
        <w:r w:rsidRPr="007D5766">
          <w:rPr>
            <w:sz w:val="24"/>
            <w:szCs w:val="24"/>
          </w:rPr>
          <w:fldChar w:fldCharType="separate"/>
        </w:r>
        <w:r w:rsidRPr="007D5766">
          <w:rPr>
            <w:noProof/>
            <w:sz w:val="24"/>
            <w:szCs w:val="24"/>
          </w:rPr>
          <w:t>2</w:t>
        </w:r>
        <w:r w:rsidRPr="007D5766">
          <w:rPr>
            <w:noProof/>
            <w:sz w:val="24"/>
            <w:szCs w:val="24"/>
          </w:rPr>
          <w:fldChar w:fldCharType="end"/>
        </w:r>
      </w:p>
    </w:sdtContent>
  </w:sdt>
  <w:p w14:paraId="23AA2FDB" w14:textId="21FD4894" w:rsidR="00356163" w:rsidRDefault="00356163" w:rsidP="00D70419">
    <w:pPr>
      <w:pStyle w:val="Footer"/>
      <w:tabs>
        <w:tab w:val="clear" w:pos="4320"/>
        <w:tab w:val="clear" w:pos="8640"/>
        <w:tab w:val="left" w:pos="401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7FA5B" w14:textId="58C342AD" w:rsidR="00EE56AC" w:rsidRDefault="00EE56AC" w:rsidP="00EE56AC">
    <w:pPr>
      <w:rPr>
        <w:b w:val="0"/>
        <w:color w:val="000090"/>
        <w:sz w:val="10"/>
        <w:szCs w:val="10"/>
      </w:rPr>
    </w:pPr>
  </w:p>
  <w:p w14:paraId="7D9C7449" w14:textId="5E6D3121" w:rsidR="00EE56AC" w:rsidRDefault="00EE56AC" w:rsidP="00EE56AC">
    <w:pPr>
      <w:rPr>
        <w:b w:val="0"/>
        <w:color w:val="000090"/>
        <w:sz w:val="14"/>
        <w:szCs w:val="14"/>
      </w:rPr>
    </w:pPr>
  </w:p>
  <w:p w14:paraId="7625FEB1" w14:textId="0D01F24E" w:rsidR="00EE56AC" w:rsidRDefault="00EE56AC" w:rsidP="00EE56AC">
    <w:pPr>
      <w:rPr>
        <w:b w:val="0"/>
        <w:color w:val="000090"/>
        <w:sz w:val="14"/>
        <w:szCs w:val="14"/>
      </w:rPr>
    </w:pPr>
  </w:p>
  <w:p w14:paraId="2AA8B4FA" w14:textId="77777777" w:rsidR="00EE56AC" w:rsidRPr="00687DB2" w:rsidRDefault="00EE56AC" w:rsidP="00EE56AC">
    <w:pPr>
      <w:rPr>
        <w:b w:val="0"/>
        <w:color w:val="000090"/>
        <w:sz w:val="14"/>
        <w:szCs w:val="14"/>
      </w:rPr>
    </w:pPr>
  </w:p>
  <w:p w14:paraId="2533AB38" w14:textId="06D81666" w:rsidR="00EE56AC" w:rsidRDefault="00EE56AC">
    <w:pPr>
      <w:pStyle w:val="Footer"/>
    </w:pPr>
    <w:r>
      <w:rPr>
        <w:noProof/>
        <w:lang w:val="en-GB" w:eastAsia="en-GB"/>
      </w:rPr>
      <mc:AlternateContent>
        <mc:Choice Requires="wps">
          <w:drawing>
            <wp:anchor distT="0" distB="0" distL="114300" distR="114300" simplePos="0" relativeHeight="251665408" behindDoc="0" locked="0" layoutInCell="1" allowOverlap="1" wp14:anchorId="6FC35ECD" wp14:editId="6AF36D0B">
              <wp:simplePos x="0" y="0"/>
              <wp:positionH relativeFrom="column">
                <wp:posOffset>-3100705</wp:posOffset>
              </wp:positionH>
              <wp:positionV relativeFrom="paragraph">
                <wp:posOffset>7085965</wp:posOffset>
              </wp:positionV>
              <wp:extent cx="1600200" cy="152527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B015062" w14:textId="77777777" w:rsidR="00EE56AC" w:rsidRPr="005728B8" w:rsidRDefault="00EE56AC" w:rsidP="00EE56AC">
                          <w:pPr>
                            <w:rPr>
                              <w:b w:val="0"/>
                              <w:color w:val="000090"/>
                              <w:sz w:val="14"/>
                              <w:szCs w:val="14"/>
                            </w:rPr>
                          </w:pPr>
                          <w:r w:rsidRPr="005728B8">
                            <w:rPr>
                              <w:b w:val="0"/>
                              <w:color w:val="000090"/>
                              <w:sz w:val="14"/>
                              <w:szCs w:val="14"/>
                            </w:rPr>
                            <w:t>Vice President</w:t>
                          </w:r>
                        </w:p>
                        <w:p w14:paraId="3C758330" w14:textId="77777777" w:rsidR="00EE56AC" w:rsidRPr="005728B8" w:rsidRDefault="00EE56AC" w:rsidP="00EE56AC">
                          <w:pPr>
                            <w:rPr>
                              <w:b w:val="0"/>
                              <w:color w:val="000090"/>
                              <w:sz w:val="14"/>
                              <w:szCs w:val="14"/>
                            </w:rPr>
                          </w:pPr>
                          <w:r>
                            <w:rPr>
                              <w:b w:val="0"/>
                              <w:color w:val="000090"/>
                              <w:sz w:val="14"/>
                              <w:szCs w:val="14"/>
                            </w:rPr>
                            <w:t>Francisco J. T. Molina</w:t>
                          </w:r>
                        </w:p>
                        <w:p w14:paraId="03369C23" w14:textId="77777777" w:rsidR="00EE56AC" w:rsidRPr="005728B8" w:rsidRDefault="00EE56AC" w:rsidP="00EE56AC">
                          <w:pPr>
                            <w:rPr>
                              <w:b w:val="0"/>
                              <w:color w:val="000090"/>
                              <w:sz w:val="14"/>
                              <w:szCs w:val="14"/>
                            </w:rPr>
                          </w:pPr>
                        </w:p>
                        <w:p w14:paraId="61109A11" w14:textId="77777777" w:rsidR="00EE56AC" w:rsidRDefault="00EE56AC" w:rsidP="00EE56AC">
                          <w:pPr>
                            <w:widowControl w:val="0"/>
                            <w:autoSpaceDE w:val="0"/>
                            <w:autoSpaceDN w:val="0"/>
                            <w:adjustRightInd w:val="0"/>
                            <w:rPr>
                              <w:rFonts w:cs="Arial"/>
                              <w:b w:val="0"/>
                              <w:color w:val="000090"/>
                              <w:sz w:val="14"/>
                              <w:szCs w:val="14"/>
                            </w:rPr>
                          </w:pPr>
                          <w:r w:rsidRPr="00BE69D4">
                            <w:rPr>
                              <w:rFonts w:cs="Arial"/>
                              <w:b w:val="0"/>
                              <w:color w:val="000090"/>
                              <w:sz w:val="14"/>
                              <w:szCs w:val="14"/>
                            </w:rPr>
                            <w:t>Federation of Associations of Deafblind People of Spain</w:t>
                          </w:r>
                        </w:p>
                        <w:p w14:paraId="54F37696" w14:textId="77777777" w:rsidR="00EE56AC" w:rsidRPr="005728B8" w:rsidRDefault="00EE56AC" w:rsidP="00EE56AC">
                          <w:pPr>
                            <w:widowControl w:val="0"/>
                            <w:autoSpaceDE w:val="0"/>
                            <w:autoSpaceDN w:val="0"/>
                            <w:adjustRightInd w:val="0"/>
                            <w:rPr>
                              <w:b w:val="0"/>
                              <w:bCs w:val="0"/>
                              <w:color w:val="000090"/>
                              <w:sz w:val="14"/>
                              <w:szCs w:val="14"/>
                              <w:lang w:eastAsia="en-US"/>
                            </w:rPr>
                          </w:pPr>
                          <w:r w:rsidRPr="00BE69D4">
                            <w:rPr>
                              <w:b w:val="0"/>
                              <w:bCs w:val="0"/>
                              <w:color w:val="000090"/>
                              <w:sz w:val="14"/>
                              <w:szCs w:val="14"/>
                              <w:lang w:eastAsia="en-US"/>
                            </w:rPr>
                            <w:t>C/. Prim n.3, office n.308 - Madrid, Spain</w:t>
                          </w:r>
                        </w:p>
                        <w:p w14:paraId="1B19455E" w14:textId="77777777" w:rsidR="00EE56AC" w:rsidRPr="007D5766" w:rsidRDefault="00EE56AC" w:rsidP="00EE56AC">
                          <w:pPr>
                            <w:widowControl w:val="0"/>
                            <w:autoSpaceDE w:val="0"/>
                            <w:autoSpaceDN w:val="0"/>
                            <w:adjustRightInd w:val="0"/>
                            <w:rPr>
                              <w:b w:val="0"/>
                              <w:bCs w:val="0"/>
                              <w:color w:val="000090"/>
                              <w:sz w:val="14"/>
                              <w:szCs w:val="14"/>
                              <w:lang w:val="de-DE" w:eastAsia="en-US"/>
                            </w:rPr>
                          </w:pPr>
                          <w:r w:rsidRPr="007D5766">
                            <w:rPr>
                              <w:b w:val="0"/>
                              <w:bCs w:val="0"/>
                              <w:color w:val="000090"/>
                              <w:sz w:val="14"/>
                              <w:szCs w:val="14"/>
                              <w:lang w:val="de-DE" w:eastAsia="en-US"/>
                            </w:rPr>
                            <w:t>Tel:. +34 609 613 582</w:t>
                          </w:r>
                        </w:p>
                        <w:p w14:paraId="3386D7B4" w14:textId="77777777" w:rsidR="00EE56AC" w:rsidRPr="007D5766" w:rsidRDefault="00EE56AC" w:rsidP="00EE56AC">
                          <w:pPr>
                            <w:rPr>
                              <w:b w:val="0"/>
                              <w:color w:val="000090"/>
                              <w:sz w:val="14"/>
                              <w:szCs w:val="14"/>
                              <w:lang w:val="de-DE"/>
                            </w:rPr>
                          </w:pPr>
                          <w:r w:rsidRPr="007D5766">
                            <w:rPr>
                              <w:b w:val="0"/>
                              <w:color w:val="000090"/>
                              <w:sz w:val="14"/>
                              <w:szCs w:val="14"/>
                              <w:lang w:val="de-DE"/>
                            </w:rPr>
                            <w:t>E-mail: international@fasocide.org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FC35ECD" id="_x0000_t202" coordsize="21600,21600" o:spt="202" path="m,l,21600r21600,l21600,xe">
              <v:stroke joinstyle="miter"/>
              <v:path gradientshapeok="t" o:connecttype="rect"/>
            </v:shapetype>
            <v:shape id="Text Box 6" o:spid="_x0000_s1032" type="#_x0000_t202" style="position:absolute;margin-left:-244.15pt;margin-top:557.95pt;width:126pt;height:1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" filled="f" stroked="f">
              <v:textbox>
                <w:txbxContent>
                  <w:p w14:paraId="3B015062" w14:textId="77777777" w:rsidR="00EE56AC" w:rsidRPr="005728B8" w:rsidRDefault="00EE56AC" w:rsidP="00EE56AC">
                    <w:pPr>
                      <w:rPr>
                        <w:b w:val="0"/>
                        <w:color w:val="000090"/>
                        <w:sz w:val="14"/>
                        <w:szCs w:val="14"/>
                      </w:rPr>
                    </w:pPr>
                    <w:r w:rsidRPr="005728B8">
                      <w:rPr>
                        <w:b w:val="0"/>
                        <w:color w:val="000090"/>
                        <w:sz w:val="14"/>
                        <w:szCs w:val="14"/>
                      </w:rPr>
                      <w:t>Vice President</w:t>
                    </w:r>
                  </w:p>
                  <w:p w14:paraId="3C758330" w14:textId="77777777" w:rsidR="00EE56AC" w:rsidRPr="005728B8" w:rsidRDefault="00EE56AC" w:rsidP="00EE56AC">
                    <w:pPr>
                      <w:rPr>
                        <w:b w:val="0"/>
                        <w:color w:val="000090"/>
                        <w:sz w:val="14"/>
                        <w:szCs w:val="14"/>
                      </w:rPr>
                    </w:pPr>
                    <w:r>
                      <w:rPr>
                        <w:b w:val="0"/>
                        <w:color w:val="000090"/>
                        <w:sz w:val="14"/>
                        <w:szCs w:val="14"/>
                      </w:rPr>
                      <w:t>Francisco J. T. Molina</w:t>
                    </w:r>
                  </w:p>
                  <w:p w14:paraId="03369C23" w14:textId="77777777" w:rsidR="00EE56AC" w:rsidRPr="005728B8" w:rsidRDefault="00EE56AC" w:rsidP="00EE56AC">
                    <w:pPr>
                      <w:rPr>
                        <w:b w:val="0"/>
                        <w:color w:val="000090"/>
                        <w:sz w:val="14"/>
                        <w:szCs w:val="14"/>
                      </w:rPr>
                    </w:pPr>
                  </w:p>
                  <w:p w14:paraId="61109A11" w14:textId="77777777" w:rsidR="00EE56AC" w:rsidRDefault="00EE56AC" w:rsidP="00EE56AC">
                    <w:pPr>
                      <w:widowControl w:val="0"/>
                      <w:autoSpaceDE w:val="0"/>
                      <w:autoSpaceDN w:val="0"/>
                      <w:adjustRightInd w:val="0"/>
                      <w:rPr>
                        <w:rFonts w:cs="Arial"/>
                        <w:b w:val="0"/>
                        <w:color w:val="000090"/>
                        <w:sz w:val="14"/>
                        <w:szCs w:val="14"/>
                      </w:rPr>
                    </w:pPr>
                    <w:r w:rsidRPr="00BE69D4">
                      <w:rPr>
                        <w:rFonts w:cs="Arial"/>
                        <w:b w:val="0"/>
                        <w:color w:val="000090"/>
                        <w:sz w:val="14"/>
                        <w:szCs w:val="14"/>
                      </w:rPr>
                      <w:t>Federation of Associations of Deafblind People of Spain</w:t>
                    </w:r>
                  </w:p>
                  <w:p w14:paraId="54F37696" w14:textId="77777777" w:rsidR="00EE56AC" w:rsidRPr="005728B8" w:rsidRDefault="00EE56AC" w:rsidP="00EE56AC">
                    <w:pPr>
                      <w:widowControl w:val="0"/>
                      <w:autoSpaceDE w:val="0"/>
                      <w:autoSpaceDN w:val="0"/>
                      <w:adjustRightInd w:val="0"/>
                      <w:rPr>
                        <w:b w:val="0"/>
                        <w:bCs w:val="0"/>
                        <w:color w:val="000090"/>
                        <w:sz w:val="14"/>
                        <w:szCs w:val="14"/>
                        <w:lang w:eastAsia="en-US"/>
                      </w:rPr>
                    </w:pPr>
                    <w:r w:rsidRPr="00BE69D4">
                      <w:rPr>
                        <w:b w:val="0"/>
                        <w:bCs w:val="0"/>
                        <w:color w:val="000090"/>
                        <w:sz w:val="14"/>
                        <w:szCs w:val="14"/>
                        <w:lang w:eastAsia="en-US"/>
                      </w:rPr>
                      <w:t>C/. Prim n.3, office n.308 - Madrid, Spain</w:t>
                    </w:r>
                  </w:p>
                  <w:p w14:paraId="1B19455E" w14:textId="77777777" w:rsidR="00EE56AC" w:rsidRPr="007D5766" w:rsidRDefault="00EE56AC" w:rsidP="00EE56AC">
                    <w:pPr>
                      <w:widowControl w:val="0"/>
                      <w:autoSpaceDE w:val="0"/>
                      <w:autoSpaceDN w:val="0"/>
                      <w:adjustRightInd w:val="0"/>
                      <w:rPr>
                        <w:b w:val="0"/>
                        <w:bCs w:val="0"/>
                        <w:color w:val="000090"/>
                        <w:sz w:val="14"/>
                        <w:szCs w:val="14"/>
                        <w:lang w:val="de-DE" w:eastAsia="en-US"/>
                      </w:rPr>
                    </w:pPr>
                    <w:r w:rsidRPr="007D5766">
                      <w:rPr>
                        <w:b w:val="0"/>
                        <w:bCs w:val="0"/>
                        <w:color w:val="000090"/>
                        <w:sz w:val="14"/>
                        <w:szCs w:val="14"/>
                        <w:lang w:val="de-DE" w:eastAsia="en-US"/>
                      </w:rPr>
                      <w:t>Tel:. +34 609 613 582</w:t>
                    </w:r>
                  </w:p>
                  <w:p w14:paraId="3386D7B4" w14:textId="77777777" w:rsidR="00EE56AC" w:rsidRPr="007D5766" w:rsidRDefault="00EE56AC" w:rsidP="00EE56AC">
                    <w:pPr>
                      <w:rPr>
                        <w:b w:val="0"/>
                        <w:color w:val="000090"/>
                        <w:sz w:val="14"/>
                        <w:szCs w:val="14"/>
                        <w:lang w:val="de-DE"/>
                      </w:rPr>
                    </w:pPr>
                    <w:r w:rsidRPr="007D5766">
                      <w:rPr>
                        <w:b w:val="0"/>
                        <w:color w:val="000090"/>
                        <w:sz w:val="14"/>
                        <w:szCs w:val="14"/>
                        <w:lang w:val="de-DE"/>
                      </w:rPr>
                      <w:t>E-mail: international@fasocide.org</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479F7BD" wp14:editId="682A78B4">
              <wp:simplePos x="0" y="0"/>
              <wp:positionH relativeFrom="column">
                <wp:posOffset>-3900805</wp:posOffset>
              </wp:positionH>
              <wp:positionV relativeFrom="paragraph">
                <wp:posOffset>7201535</wp:posOffset>
              </wp:positionV>
              <wp:extent cx="1600200" cy="1525270"/>
              <wp:effectExtent l="0" t="0" r="0" b="0"/>
              <wp:wrapNone/>
              <wp:docPr id="5"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C432C3" w14:textId="77777777" w:rsidR="00EE56AC" w:rsidRPr="00687DB2" w:rsidRDefault="00EE56AC" w:rsidP="00EE56AC">
                          <w:pPr>
                            <w:rPr>
                              <w:b w:val="0"/>
                              <w:color w:val="000090"/>
                              <w:sz w:val="14"/>
                              <w:szCs w:val="14"/>
                            </w:rPr>
                          </w:pPr>
                          <w:r w:rsidRPr="00687DB2">
                            <w:rPr>
                              <w:b w:val="0"/>
                              <w:color w:val="000090"/>
                              <w:sz w:val="14"/>
                              <w:szCs w:val="14"/>
                            </w:rPr>
                            <w:t>President</w:t>
                          </w:r>
                        </w:p>
                        <w:p w14:paraId="63DC48D1" w14:textId="77777777" w:rsidR="00EE56AC" w:rsidRPr="00687DB2" w:rsidRDefault="00EE56AC" w:rsidP="00EE56AC">
                          <w:pPr>
                            <w:rPr>
                              <w:b w:val="0"/>
                              <w:color w:val="000090"/>
                              <w:sz w:val="14"/>
                              <w:szCs w:val="14"/>
                            </w:rPr>
                          </w:pPr>
                          <w:r w:rsidRPr="00687DB2">
                            <w:rPr>
                              <w:b w:val="0"/>
                              <w:color w:val="000090"/>
                              <w:sz w:val="14"/>
                              <w:szCs w:val="14"/>
                            </w:rPr>
                            <w:t>Sanja Tarczay</w:t>
                          </w:r>
                        </w:p>
                        <w:p w14:paraId="14E25BEF" w14:textId="77777777" w:rsidR="00EE56AC" w:rsidRPr="00687DB2" w:rsidRDefault="00EE56AC" w:rsidP="00EE56AC">
                          <w:pPr>
                            <w:rPr>
                              <w:b w:val="0"/>
                              <w:color w:val="000090"/>
                              <w:sz w:val="14"/>
                              <w:szCs w:val="14"/>
                            </w:rPr>
                          </w:pPr>
                        </w:p>
                        <w:p w14:paraId="4AEDA9C7"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A971BD9" w14:textId="77777777" w:rsidR="00EE56AC" w:rsidRPr="00687DB2" w:rsidRDefault="00EE56AC" w:rsidP="00EE56AC">
                          <w:pPr>
                            <w:rPr>
                              <w:b w:val="0"/>
                              <w:color w:val="000090"/>
                              <w:sz w:val="14"/>
                              <w:szCs w:val="14"/>
                            </w:rPr>
                          </w:pPr>
                          <w:r w:rsidRPr="00687DB2">
                            <w:rPr>
                              <w:b w:val="0"/>
                              <w:color w:val="000090"/>
                              <w:sz w:val="14"/>
                              <w:szCs w:val="14"/>
                            </w:rPr>
                            <w:t>Vodnikova 8</w:t>
                          </w:r>
                        </w:p>
                        <w:p w14:paraId="32142488" w14:textId="77777777" w:rsidR="00EE56AC" w:rsidRPr="00687DB2" w:rsidRDefault="00EE56AC" w:rsidP="00EE56AC">
                          <w:pPr>
                            <w:rPr>
                              <w:b w:val="0"/>
                              <w:color w:val="000090"/>
                              <w:sz w:val="14"/>
                              <w:szCs w:val="14"/>
                            </w:rPr>
                          </w:pPr>
                          <w:r w:rsidRPr="00687DB2">
                            <w:rPr>
                              <w:b w:val="0"/>
                              <w:color w:val="000090"/>
                              <w:sz w:val="14"/>
                              <w:szCs w:val="14"/>
                            </w:rPr>
                            <w:t>Zagreb 10 000</w:t>
                          </w:r>
                        </w:p>
                        <w:p w14:paraId="49CA40EF" w14:textId="77777777" w:rsidR="00EE56AC" w:rsidRPr="00687DB2" w:rsidRDefault="00EE56AC" w:rsidP="00EE56AC">
                          <w:pPr>
                            <w:rPr>
                              <w:b w:val="0"/>
                              <w:color w:val="000090"/>
                              <w:sz w:val="14"/>
                              <w:szCs w:val="14"/>
                            </w:rPr>
                          </w:pPr>
                          <w:r w:rsidRPr="00687DB2">
                            <w:rPr>
                              <w:b w:val="0"/>
                              <w:color w:val="000090"/>
                              <w:sz w:val="14"/>
                              <w:szCs w:val="14"/>
                            </w:rPr>
                            <w:t>Croatia</w:t>
                          </w:r>
                        </w:p>
                        <w:p w14:paraId="6F29EE42"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36A64739" w14:textId="77777777" w:rsidR="00EE56AC" w:rsidRDefault="00EE56AC" w:rsidP="00EE56AC">
                          <w:pPr>
                            <w:rPr>
                              <w:b w:val="0"/>
                              <w:color w:val="000090"/>
                              <w:sz w:val="14"/>
                              <w:szCs w:val="14"/>
                            </w:rPr>
                          </w:pPr>
                          <w:r w:rsidRPr="00687DB2">
                            <w:rPr>
                              <w:b w:val="0"/>
                              <w:color w:val="000090"/>
                              <w:sz w:val="14"/>
                              <w:szCs w:val="14"/>
                            </w:rPr>
                            <w:t>E-mail</w:t>
                          </w:r>
                          <w:r>
                            <w:rPr>
                              <w:b w:val="0"/>
                              <w:color w:val="000090"/>
                              <w:sz w:val="14"/>
                              <w:szCs w:val="14"/>
                            </w:rPr>
                            <w:t>:edbu@edbu.eu</w:t>
                          </w:r>
                        </w:p>
                        <w:p w14:paraId="24072941" w14:textId="77777777" w:rsidR="00EE56AC" w:rsidRPr="00687DB2" w:rsidRDefault="00EE56AC" w:rsidP="00EE56AC">
                          <w:pPr>
                            <w:rPr>
                              <w:b w:val="0"/>
                              <w:color w:val="000090"/>
                              <w:sz w:val="14"/>
                              <w:szCs w:val="14"/>
                            </w:rPr>
                          </w:pPr>
                        </w:p>
                        <w:p w14:paraId="41C66A65" w14:textId="77777777" w:rsidR="00EE56AC" w:rsidRPr="00687DB2" w:rsidRDefault="00EE56AC" w:rsidP="00EE56AC">
                          <w:pPr>
                            <w:rPr>
                              <w:b w:val="0"/>
                              <w:color w:val="00009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79F7BD" id="Text Box 4" o:spid="_x0000_s1033" type="#_x0000_t202" style="position:absolute;margin-left:-307.15pt;margin-top:567.05pt;width:126pt;height:1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" filled="f" stroked="f">
              <v:textbox>
                <w:txbxContent>
                  <w:p w14:paraId="4AC432C3" w14:textId="77777777" w:rsidR="00EE56AC" w:rsidRPr="00687DB2" w:rsidRDefault="00EE56AC" w:rsidP="00EE56AC">
                    <w:pPr>
                      <w:rPr>
                        <w:b w:val="0"/>
                        <w:color w:val="000090"/>
                        <w:sz w:val="14"/>
                        <w:szCs w:val="14"/>
                      </w:rPr>
                    </w:pPr>
                    <w:r w:rsidRPr="00687DB2">
                      <w:rPr>
                        <w:b w:val="0"/>
                        <w:color w:val="000090"/>
                        <w:sz w:val="14"/>
                        <w:szCs w:val="14"/>
                      </w:rPr>
                      <w:t>President</w:t>
                    </w:r>
                  </w:p>
                  <w:p w14:paraId="63DC48D1" w14:textId="77777777" w:rsidR="00EE56AC" w:rsidRPr="00687DB2" w:rsidRDefault="00EE56AC" w:rsidP="00EE56AC">
                    <w:pPr>
                      <w:rPr>
                        <w:b w:val="0"/>
                        <w:color w:val="000090"/>
                        <w:sz w:val="14"/>
                        <w:szCs w:val="14"/>
                      </w:rPr>
                    </w:pPr>
                    <w:r w:rsidRPr="00687DB2">
                      <w:rPr>
                        <w:b w:val="0"/>
                        <w:color w:val="000090"/>
                        <w:sz w:val="14"/>
                        <w:szCs w:val="14"/>
                      </w:rPr>
                      <w:t>Sanja Tarczay</w:t>
                    </w:r>
                  </w:p>
                  <w:p w14:paraId="14E25BEF" w14:textId="77777777" w:rsidR="00EE56AC" w:rsidRPr="00687DB2" w:rsidRDefault="00EE56AC" w:rsidP="00EE56AC">
                    <w:pPr>
                      <w:rPr>
                        <w:b w:val="0"/>
                        <w:color w:val="000090"/>
                        <w:sz w:val="14"/>
                        <w:szCs w:val="14"/>
                      </w:rPr>
                    </w:pPr>
                  </w:p>
                  <w:p w14:paraId="4AEDA9C7"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A971BD9" w14:textId="77777777" w:rsidR="00EE56AC" w:rsidRPr="00687DB2" w:rsidRDefault="00EE56AC" w:rsidP="00EE56AC">
                    <w:pPr>
                      <w:rPr>
                        <w:b w:val="0"/>
                        <w:color w:val="000090"/>
                        <w:sz w:val="14"/>
                        <w:szCs w:val="14"/>
                      </w:rPr>
                    </w:pPr>
                    <w:r w:rsidRPr="00687DB2">
                      <w:rPr>
                        <w:b w:val="0"/>
                        <w:color w:val="000090"/>
                        <w:sz w:val="14"/>
                        <w:szCs w:val="14"/>
                      </w:rPr>
                      <w:t>Vodnikova 8</w:t>
                    </w:r>
                  </w:p>
                  <w:p w14:paraId="32142488" w14:textId="77777777" w:rsidR="00EE56AC" w:rsidRPr="00687DB2" w:rsidRDefault="00EE56AC" w:rsidP="00EE56AC">
                    <w:pPr>
                      <w:rPr>
                        <w:b w:val="0"/>
                        <w:color w:val="000090"/>
                        <w:sz w:val="14"/>
                        <w:szCs w:val="14"/>
                      </w:rPr>
                    </w:pPr>
                    <w:r w:rsidRPr="00687DB2">
                      <w:rPr>
                        <w:b w:val="0"/>
                        <w:color w:val="000090"/>
                        <w:sz w:val="14"/>
                        <w:szCs w:val="14"/>
                      </w:rPr>
                      <w:t>Zagreb 10 000</w:t>
                    </w:r>
                  </w:p>
                  <w:p w14:paraId="49CA40EF" w14:textId="77777777" w:rsidR="00EE56AC" w:rsidRPr="00687DB2" w:rsidRDefault="00EE56AC" w:rsidP="00EE56AC">
                    <w:pPr>
                      <w:rPr>
                        <w:b w:val="0"/>
                        <w:color w:val="000090"/>
                        <w:sz w:val="14"/>
                        <w:szCs w:val="14"/>
                      </w:rPr>
                    </w:pPr>
                    <w:r w:rsidRPr="00687DB2">
                      <w:rPr>
                        <w:b w:val="0"/>
                        <w:color w:val="000090"/>
                        <w:sz w:val="14"/>
                        <w:szCs w:val="14"/>
                      </w:rPr>
                      <w:t>Croatia</w:t>
                    </w:r>
                  </w:p>
                  <w:p w14:paraId="6F29EE42"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36A64739" w14:textId="77777777" w:rsidR="00EE56AC" w:rsidRDefault="00EE56AC" w:rsidP="00EE56AC">
                    <w:pPr>
                      <w:rPr>
                        <w:b w:val="0"/>
                        <w:color w:val="000090"/>
                        <w:sz w:val="14"/>
                        <w:szCs w:val="14"/>
                      </w:rPr>
                    </w:pPr>
                    <w:r w:rsidRPr="00687DB2">
                      <w:rPr>
                        <w:b w:val="0"/>
                        <w:color w:val="000090"/>
                        <w:sz w:val="14"/>
                        <w:szCs w:val="14"/>
                      </w:rPr>
                      <w:t>E-mail</w:t>
                    </w:r>
                    <w:r>
                      <w:rPr>
                        <w:b w:val="0"/>
                        <w:color w:val="000090"/>
                        <w:sz w:val="14"/>
                        <w:szCs w:val="14"/>
                      </w:rPr>
                      <w:t>:edbu@edbu.eu</w:t>
                    </w:r>
                  </w:p>
                  <w:p w14:paraId="24072941" w14:textId="77777777" w:rsidR="00EE56AC" w:rsidRPr="00687DB2" w:rsidRDefault="00EE56AC" w:rsidP="00EE56AC">
                    <w:pPr>
                      <w:rPr>
                        <w:b w:val="0"/>
                        <w:color w:val="000090"/>
                        <w:sz w:val="14"/>
                        <w:szCs w:val="14"/>
                      </w:rPr>
                    </w:pPr>
                  </w:p>
                  <w:p w14:paraId="41C66A65" w14:textId="77777777" w:rsidR="00EE56AC" w:rsidRPr="00687DB2" w:rsidRDefault="00EE56AC" w:rsidP="00EE56AC">
                    <w:pPr>
                      <w:rPr>
                        <w:b w:val="0"/>
                        <w:color w:val="000090"/>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85FC8DB" wp14:editId="40656F0D">
              <wp:simplePos x="0" y="0"/>
              <wp:positionH relativeFrom="column">
                <wp:posOffset>671195</wp:posOffset>
              </wp:positionH>
              <wp:positionV relativeFrom="paragraph">
                <wp:posOffset>7686040</wp:posOffset>
              </wp:positionV>
              <wp:extent cx="1600200" cy="1525270"/>
              <wp:effectExtent l="0" t="0" r="0" b="0"/>
              <wp:wrapNone/>
              <wp:docPr id="3"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525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D0384D" w14:textId="77777777" w:rsidR="00EE56AC" w:rsidRPr="00687DB2" w:rsidRDefault="00EE56AC" w:rsidP="00EE56AC">
                          <w:pPr>
                            <w:rPr>
                              <w:b w:val="0"/>
                              <w:color w:val="000090"/>
                              <w:sz w:val="14"/>
                              <w:szCs w:val="14"/>
                            </w:rPr>
                          </w:pPr>
                          <w:r w:rsidRPr="00687DB2">
                            <w:rPr>
                              <w:b w:val="0"/>
                              <w:color w:val="000090"/>
                              <w:sz w:val="14"/>
                              <w:szCs w:val="14"/>
                            </w:rPr>
                            <w:t>President</w:t>
                          </w:r>
                        </w:p>
                        <w:p w14:paraId="190CC900" w14:textId="77777777" w:rsidR="00EE56AC" w:rsidRPr="00687DB2" w:rsidRDefault="00EE56AC" w:rsidP="00EE56AC">
                          <w:pPr>
                            <w:rPr>
                              <w:b w:val="0"/>
                              <w:color w:val="000090"/>
                              <w:sz w:val="14"/>
                              <w:szCs w:val="14"/>
                            </w:rPr>
                          </w:pPr>
                          <w:r w:rsidRPr="00687DB2">
                            <w:rPr>
                              <w:b w:val="0"/>
                              <w:color w:val="000090"/>
                              <w:sz w:val="14"/>
                              <w:szCs w:val="14"/>
                            </w:rPr>
                            <w:t>Sanja Tarczay</w:t>
                          </w:r>
                        </w:p>
                        <w:p w14:paraId="1A87D57A" w14:textId="77777777" w:rsidR="00EE56AC" w:rsidRPr="00687DB2" w:rsidRDefault="00EE56AC" w:rsidP="00EE56AC">
                          <w:pPr>
                            <w:rPr>
                              <w:b w:val="0"/>
                              <w:color w:val="000090"/>
                              <w:sz w:val="14"/>
                              <w:szCs w:val="14"/>
                            </w:rPr>
                          </w:pPr>
                        </w:p>
                        <w:p w14:paraId="68155FF1"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70E8A5A" w14:textId="77777777" w:rsidR="00EE56AC" w:rsidRPr="00687DB2" w:rsidRDefault="00EE56AC" w:rsidP="00EE56AC">
                          <w:pPr>
                            <w:rPr>
                              <w:b w:val="0"/>
                              <w:color w:val="000090"/>
                              <w:sz w:val="14"/>
                              <w:szCs w:val="14"/>
                            </w:rPr>
                          </w:pPr>
                          <w:r w:rsidRPr="00687DB2">
                            <w:rPr>
                              <w:b w:val="0"/>
                              <w:color w:val="000090"/>
                              <w:sz w:val="14"/>
                              <w:szCs w:val="14"/>
                            </w:rPr>
                            <w:t>Vodnikova 8</w:t>
                          </w:r>
                        </w:p>
                        <w:p w14:paraId="23DE6475" w14:textId="77777777" w:rsidR="00EE56AC" w:rsidRPr="00687DB2" w:rsidRDefault="00EE56AC" w:rsidP="00EE56AC">
                          <w:pPr>
                            <w:rPr>
                              <w:b w:val="0"/>
                              <w:color w:val="000090"/>
                              <w:sz w:val="14"/>
                              <w:szCs w:val="14"/>
                            </w:rPr>
                          </w:pPr>
                          <w:r w:rsidRPr="00687DB2">
                            <w:rPr>
                              <w:b w:val="0"/>
                              <w:color w:val="000090"/>
                              <w:sz w:val="14"/>
                              <w:szCs w:val="14"/>
                            </w:rPr>
                            <w:t>Zagreb 10 000</w:t>
                          </w:r>
                        </w:p>
                        <w:p w14:paraId="25C0941A" w14:textId="77777777" w:rsidR="00EE56AC" w:rsidRPr="00687DB2" w:rsidRDefault="00EE56AC" w:rsidP="00EE56AC">
                          <w:pPr>
                            <w:rPr>
                              <w:b w:val="0"/>
                              <w:color w:val="000090"/>
                              <w:sz w:val="14"/>
                              <w:szCs w:val="14"/>
                            </w:rPr>
                          </w:pPr>
                          <w:r w:rsidRPr="00687DB2">
                            <w:rPr>
                              <w:b w:val="0"/>
                              <w:color w:val="000090"/>
                              <w:sz w:val="14"/>
                              <w:szCs w:val="14"/>
                            </w:rPr>
                            <w:t>Croatia</w:t>
                          </w:r>
                        </w:p>
                        <w:p w14:paraId="67FE7ABE"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28B7A7F0" w14:textId="77777777" w:rsidR="00EE56AC" w:rsidRDefault="00EE56AC" w:rsidP="00EE56AC">
                          <w:pPr>
                            <w:rPr>
                              <w:b w:val="0"/>
                              <w:color w:val="000090"/>
                              <w:sz w:val="14"/>
                              <w:szCs w:val="14"/>
                            </w:rPr>
                          </w:pPr>
                          <w:r w:rsidRPr="00687DB2">
                            <w:rPr>
                              <w:b w:val="0"/>
                              <w:color w:val="000090"/>
                              <w:sz w:val="14"/>
                              <w:szCs w:val="14"/>
                            </w:rPr>
                            <w:t>E-mail</w:t>
                          </w:r>
                          <w:r>
                            <w:rPr>
                              <w:b w:val="0"/>
                              <w:color w:val="000090"/>
                              <w:sz w:val="14"/>
                              <w:szCs w:val="14"/>
                            </w:rPr>
                            <w:t>:edbu@edbu.eu</w:t>
                          </w:r>
                        </w:p>
                        <w:p w14:paraId="28B25EA8" w14:textId="77777777" w:rsidR="00EE56AC" w:rsidRPr="00687DB2" w:rsidRDefault="00EE56AC" w:rsidP="00EE56AC">
                          <w:pPr>
                            <w:rPr>
                              <w:b w:val="0"/>
                              <w:color w:val="000090"/>
                              <w:sz w:val="14"/>
                              <w:szCs w:val="14"/>
                            </w:rPr>
                          </w:pPr>
                        </w:p>
                        <w:p w14:paraId="5DE61CE9" w14:textId="77777777" w:rsidR="00EE56AC" w:rsidRPr="00687DB2" w:rsidRDefault="00EE56AC" w:rsidP="00EE56AC">
                          <w:pPr>
                            <w:rPr>
                              <w:b w:val="0"/>
                              <w:color w:val="00009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5FC8DB" id="_x0000_s1034" type="#_x0000_t202" style="position:absolute;margin-left:52.85pt;margin-top:605.2pt;width:126pt;height:1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" filled="f" stroked="f">
              <v:textbox>
                <w:txbxContent>
                  <w:p w14:paraId="52D0384D" w14:textId="77777777" w:rsidR="00EE56AC" w:rsidRPr="00687DB2" w:rsidRDefault="00EE56AC" w:rsidP="00EE56AC">
                    <w:pPr>
                      <w:rPr>
                        <w:b w:val="0"/>
                        <w:color w:val="000090"/>
                        <w:sz w:val="14"/>
                        <w:szCs w:val="14"/>
                      </w:rPr>
                    </w:pPr>
                    <w:r w:rsidRPr="00687DB2">
                      <w:rPr>
                        <w:b w:val="0"/>
                        <w:color w:val="000090"/>
                        <w:sz w:val="14"/>
                        <w:szCs w:val="14"/>
                      </w:rPr>
                      <w:t>President</w:t>
                    </w:r>
                  </w:p>
                  <w:p w14:paraId="190CC900" w14:textId="77777777" w:rsidR="00EE56AC" w:rsidRPr="00687DB2" w:rsidRDefault="00EE56AC" w:rsidP="00EE56AC">
                    <w:pPr>
                      <w:rPr>
                        <w:b w:val="0"/>
                        <w:color w:val="000090"/>
                        <w:sz w:val="14"/>
                        <w:szCs w:val="14"/>
                      </w:rPr>
                    </w:pPr>
                    <w:r w:rsidRPr="00687DB2">
                      <w:rPr>
                        <w:b w:val="0"/>
                        <w:color w:val="000090"/>
                        <w:sz w:val="14"/>
                        <w:szCs w:val="14"/>
                      </w:rPr>
                      <w:t>Sanja Tarczay</w:t>
                    </w:r>
                  </w:p>
                  <w:p w14:paraId="1A87D57A" w14:textId="77777777" w:rsidR="00EE56AC" w:rsidRPr="00687DB2" w:rsidRDefault="00EE56AC" w:rsidP="00EE56AC">
                    <w:pPr>
                      <w:rPr>
                        <w:b w:val="0"/>
                        <w:color w:val="000090"/>
                        <w:sz w:val="14"/>
                        <w:szCs w:val="14"/>
                      </w:rPr>
                    </w:pPr>
                  </w:p>
                  <w:p w14:paraId="68155FF1" w14:textId="77777777" w:rsidR="00EE56AC" w:rsidRPr="00687DB2" w:rsidRDefault="00EE56AC" w:rsidP="00EE56AC">
                    <w:pPr>
                      <w:rPr>
                        <w:b w:val="0"/>
                        <w:color w:val="000090"/>
                        <w:sz w:val="14"/>
                        <w:szCs w:val="14"/>
                      </w:rPr>
                    </w:pPr>
                    <w:r>
                      <w:rPr>
                        <w:b w:val="0"/>
                        <w:color w:val="000090"/>
                        <w:sz w:val="14"/>
                        <w:szCs w:val="14"/>
                      </w:rPr>
                      <w:t xml:space="preserve">The </w:t>
                    </w:r>
                    <w:r w:rsidRPr="00687DB2">
                      <w:rPr>
                        <w:b w:val="0"/>
                        <w:color w:val="000090"/>
                        <w:sz w:val="14"/>
                        <w:szCs w:val="14"/>
                      </w:rPr>
                      <w:t>Croatian Association of Deafblind Persons “Dodir”</w:t>
                    </w:r>
                  </w:p>
                  <w:p w14:paraId="170E8A5A" w14:textId="77777777" w:rsidR="00EE56AC" w:rsidRPr="00687DB2" w:rsidRDefault="00EE56AC" w:rsidP="00EE56AC">
                    <w:pPr>
                      <w:rPr>
                        <w:b w:val="0"/>
                        <w:color w:val="000090"/>
                        <w:sz w:val="14"/>
                        <w:szCs w:val="14"/>
                      </w:rPr>
                    </w:pPr>
                    <w:r w:rsidRPr="00687DB2">
                      <w:rPr>
                        <w:b w:val="0"/>
                        <w:color w:val="000090"/>
                        <w:sz w:val="14"/>
                        <w:szCs w:val="14"/>
                      </w:rPr>
                      <w:t>Vodnikova 8</w:t>
                    </w:r>
                  </w:p>
                  <w:p w14:paraId="23DE6475" w14:textId="77777777" w:rsidR="00EE56AC" w:rsidRPr="00687DB2" w:rsidRDefault="00EE56AC" w:rsidP="00EE56AC">
                    <w:pPr>
                      <w:rPr>
                        <w:b w:val="0"/>
                        <w:color w:val="000090"/>
                        <w:sz w:val="14"/>
                        <w:szCs w:val="14"/>
                      </w:rPr>
                    </w:pPr>
                    <w:r w:rsidRPr="00687DB2">
                      <w:rPr>
                        <w:b w:val="0"/>
                        <w:color w:val="000090"/>
                        <w:sz w:val="14"/>
                        <w:szCs w:val="14"/>
                      </w:rPr>
                      <w:t>Zagreb 10 000</w:t>
                    </w:r>
                  </w:p>
                  <w:p w14:paraId="25C0941A" w14:textId="77777777" w:rsidR="00EE56AC" w:rsidRPr="00687DB2" w:rsidRDefault="00EE56AC" w:rsidP="00EE56AC">
                    <w:pPr>
                      <w:rPr>
                        <w:b w:val="0"/>
                        <w:color w:val="000090"/>
                        <w:sz w:val="14"/>
                        <w:szCs w:val="14"/>
                      </w:rPr>
                    </w:pPr>
                    <w:r w:rsidRPr="00687DB2">
                      <w:rPr>
                        <w:b w:val="0"/>
                        <w:color w:val="000090"/>
                        <w:sz w:val="14"/>
                        <w:szCs w:val="14"/>
                      </w:rPr>
                      <w:t>Croatia</w:t>
                    </w:r>
                  </w:p>
                  <w:p w14:paraId="67FE7ABE" w14:textId="77777777" w:rsidR="00EE56AC" w:rsidRPr="00687DB2" w:rsidRDefault="00EE56AC" w:rsidP="00EE56AC">
                    <w:pPr>
                      <w:rPr>
                        <w:b w:val="0"/>
                        <w:color w:val="000090"/>
                        <w:sz w:val="14"/>
                        <w:szCs w:val="14"/>
                      </w:rPr>
                    </w:pPr>
                    <w:r w:rsidRPr="00687DB2">
                      <w:rPr>
                        <w:b w:val="0"/>
                        <w:color w:val="000090"/>
                        <w:sz w:val="14"/>
                        <w:szCs w:val="14"/>
                      </w:rPr>
                      <w:t>Fax: +385 (0)1 4875432</w:t>
                    </w:r>
                  </w:p>
                  <w:p w14:paraId="28B7A7F0" w14:textId="77777777" w:rsidR="00EE56AC" w:rsidRDefault="00EE56AC" w:rsidP="00EE56AC">
                    <w:pPr>
                      <w:rPr>
                        <w:b w:val="0"/>
                        <w:color w:val="000090"/>
                        <w:sz w:val="14"/>
                        <w:szCs w:val="14"/>
                      </w:rPr>
                    </w:pPr>
                    <w:r w:rsidRPr="00687DB2">
                      <w:rPr>
                        <w:b w:val="0"/>
                        <w:color w:val="000090"/>
                        <w:sz w:val="14"/>
                        <w:szCs w:val="14"/>
                      </w:rPr>
                      <w:t>E-mail</w:t>
                    </w:r>
                    <w:r>
                      <w:rPr>
                        <w:b w:val="0"/>
                        <w:color w:val="000090"/>
                        <w:sz w:val="14"/>
                        <w:szCs w:val="14"/>
                      </w:rPr>
                      <w:t>:edbu@edbu.eu</w:t>
                    </w:r>
                  </w:p>
                  <w:p w14:paraId="28B25EA8" w14:textId="77777777" w:rsidR="00EE56AC" w:rsidRPr="00687DB2" w:rsidRDefault="00EE56AC" w:rsidP="00EE56AC">
                    <w:pPr>
                      <w:rPr>
                        <w:b w:val="0"/>
                        <w:color w:val="000090"/>
                        <w:sz w:val="14"/>
                        <w:szCs w:val="14"/>
                      </w:rPr>
                    </w:pPr>
                  </w:p>
                  <w:p w14:paraId="5DE61CE9" w14:textId="77777777" w:rsidR="00EE56AC" w:rsidRPr="00687DB2" w:rsidRDefault="00EE56AC" w:rsidP="00EE56AC">
                    <w:pPr>
                      <w:rPr>
                        <w:b w:val="0"/>
                        <w:color w:val="000090"/>
                        <w:sz w:val="20"/>
                        <w:szCs w:val="20"/>
                      </w:rPr>
                    </w:pPr>
                  </w:p>
                </w:txbxContent>
              </v:textbox>
            </v:shape>
          </w:pict>
        </mc:Fallback>
      </mc:AlternateContent>
    </w:r>
    <w:r w:rsidR="00FA0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7B2D2" w14:textId="77777777" w:rsidR="00750308" w:rsidRDefault="00750308" w:rsidP="00D70419">
      <w:r>
        <w:separator/>
      </w:r>
    </w:p>
  </w:footnote>
  <w:footnote w:type="continuationSeparator" w:id="0">
    <w:p w14:paraId="16814274" w14:textId="77777777" w:rsidR="00750308" w:rsidRDefault="00750308" w:rsidP="00D70419">
      <w:r>
        <w:continuationSeparator/>
      </w:r>
    </w:p>
  </w:footnote>
  <w:footnote w:id="1">
    <w:p w14:paraId="09A20EE6" w14:textId="4C42C3AA" w:rsidR="007D1D72" w:rsidRPr="007D1D72" w:rsidRDefault="007D1D72">
      <w:pPr>
        <w:pStyle w:val="FootnoteText"/>
        <w:rPr>
          <w:lang w:val="nb-NO"/>
        </w:rPr>
      </w:pPr>
      <w:r>
        <w:rPr>
          <w:rStyle w:val="FootnoteReference"/>
        </w:rPr>
        <w:footnoteRef/>
      </w:r>
      <w:r>
        <w:t xml:space="preserve"> </w:t>
      </w:r>
      <w:hyperlink r:id="rId1" w:history="1">
        <w:r w:rsidR="00954013" w:rsidRPr="00D93C58">
          <w:rPr>
            <w:rStyle w:val="Hyperlink"/>
            <w:b w:val="0"/>
            <w:bCs w:val="0"/>
          </w:rPr>
          <w:t>https://www.wfdb.eu/deafblindness-and-inequality/</w:t>
        </w:r>
      </w:hyperlink>
      <w:r w:rsidR="00954013">
        <w:rPr>
          <w:b w:val="0"/>
          <w:bCs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A2D2E" w14:textId="77777777" w:rsidR="00356163" w:rsidRDefault="00356163" w:rsidP="00C642E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A553" w14:textId="4ACC46C5" w:rsidR="00EE56AC" w:rsidRDefault="00E1457D" w:rsidP="00EE56AC">
    <w:pPr>
      <w:pStyle w:val="Header"/>
      <w:tabs>
        <w:tab w:val="clear" w:pos="4320"/>
        <w:tab w:val="clear" w:pos="8640"/>
        <w:tab w:val="left" w:pos="6053"/>
      </w:tabs>
    </w:pPr>
    <w:r>
      <w:rPr>
        <w:rFonts w:asciiTheme="minorHAnsi" w:hAnsiTheme="minorHAnsi" w:cstheme="minorHAnsi"/>
        <w:b w:val="0"/>
        <w:bCs w:val="0"/>
        <w:noProof/>
        <w:sz w:val="28"/>
        <w:szCs w:val="28"/>
      </w:rPr>
      <w:drawing>
        <wp:inline distT="0" distB="0" distL="0" distR="0" wp14:anchorId="10A586C1" wp14:editId="392F511D">
          <wp:extent cx="1081377" cy="1051681"/>
          <wp:effectExtent l="0" t="0" r="5080" b="0"/>
          <wp:docPr id="24" name="Bilde 24" descr="WFDB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FDB_NEW_LOGO_cmyk_300dpi.jpg"/>
                  <pic:cNvPicPr/>
                </pic:nvPicPr>
                <pic:blipFill>
                  <a:blip r:embed="rId1"/>
                  <a:stretch>
                    <a:fillRect/>
                  </a:stretch>
                </pic:blipFill>
                <pic:spPr>
                  <a:xfrm>
                    <a:off x="0" y="0"/>
                    <a:ext cx="1081377" cy="1051681"/>
                  </a:xfrm>
                  <a:prstGeom prst="rect">
                    <a:avLst/>
                  </a:prstGeom>
                </pic:spPr>
              </pic:pic>
            </a:graphicData>
          </a:graphic>
        </wp:inline>
      </w:drawing>
    </w:r>
    <w:r w:rsidRPr="00EE56AC">
      <w:rPr>
        <w:noProof/>
        <w:lang w:val="en-GB" w:eastAsia="en-GB"/>
      </w:rPr>
      <w:drawing>
        <wp:inline distT="0" distB="0" distL="0" distR="0" wp14:anchorId="19C3E1A4" wp14:editId="0AB3FD8A">
          <wp:extent cx="946150" cy="946150"/>
          <wp:effectExtent l="0" t="0" r="6350" b="6350"/>
          <wp:docPr id="25" name="Picture 1" descr="EDbU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bU NEW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r>
      <w:rPr>
        <w:noProof/>
      </w:rPr>
      <w:drawing>
        <wp:inline distT="0" distB="0" distL="0" distR="0" wp14:anchorId="7F0C8E87" wp14:editId="76E8DACD">
          <wp:extent cx="1022350" cy="1251585"/>
          <wp:effectExtent l="0" t="0" r="6350" b="5715"/>
          <wp:docPr id="26" name="Bilde 26" descr="AFD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022350" cy="1251585"/>
                  </a:xfrm>
                  <a:prstGeom prst="rect">
                    <a:avLst/>
                  </a:prstGeom>
                  <a:noFill/>
                  <a:ln>
                    <a:noFill/>
                  </a:ln>
                </pic:spPr>
              </pic:pic>
            </a:graphicData>
          </a:graphic>
        </wp:inline>
      </w:drawing>
    </w:r>
    <w:r>
      <w:rPr>
        <w:noProof/>
      </w:rPr>
      <mc:AlternateContent>
        <mc:Choice Requires="wps">
          <w:drawing>
            <wp:inline distT="0" distB="0" distL="0" distR="0" wp14:anchorId="00CD7586" wp14:editId="65224841">
              <wp:extent cx="1282700" cy="1143000"/>
              <wp:effectExtent l="0" t="0" r="0" b="0"/>
              <wp:docPr id="14" name="Tekstboks 2" descr="FLASC - Federación Latinoamericana de Sordocieg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143000"/>
                      </a:xfrm>
                      <a:prstGeom prst="rect">
                        <a:avLst/>
                      </a:prstGeom>
                      <a:solidFill>
                        <a:srgbClr val="FFFFFF"/>
                      </a:solidFill>
                      <a:ln w="9525">
                        <a:noFill/>
                        <a:miter lim="800000"/>
                        <a:headEnd/>
                        <a:tailEnd/>
                      </a:ln>
                    </wps:spPr>
                    <wps:txbx>
                      <w:txbxContent>
                        <w:p w14:paraId="6C01B621" w14:textId="77777777" w:rsidR="00E1457D" w:rsidRPr="00C53742" w:rsidRDefault="00E1457D" w:rsidP="00E1457D">
                          <w:pPr>
                            <w:jc w:val="center"/>
                            <w:rPr>
                              <w:rFonts w:asciiTheme="minorHAnsi" w:hAnsiTheme="minorHAnsi" w:cstheme="minorHAnsi"/>
                              <w:noProof/>
                              <w:sz w:val="56"/>
                              <w:szCs w:val="56"/>
                            </w:rPr>
                          </w:pPr>
                          <w:r w:rsidRPr="00C53742">
                            <w:rPr>
                              <w:rFonts w:asciiTheme="minorHAnsi" w:hAnsiTheme="minorHAnsi" w:cstheme="minorHAnsi"/>
                              <w:noProof/>
                              <w:sz w:val="56"/>
                              <w:szCs w:val="56"/>
                            </w:rPr>
                            <w:t>FLASC</w:t>
                          </w:r>
                        </w:p>
                        <w:p w14:paraId="18B4FC1D" w14:textId="77777777" w:rsidR="00E1457D" w:rsidRDefault="00E1457D" w:rsidP="00E1457D">
                          <w:pPr>
                            <w:jc w:val="center"/>
                            <w:rPr>
                              <w:rFonts w:asciiTheme="minorHAnsi" w:hAnsiTheme="minorHAnsi" w:cstheme="minorHAnsi"/>
                              <w:b w:val="0"/>
                              <w:bCs w:val="0"/>
                              <w:sz w:val="24"/>
                              <w:szCs w:val="24"/>
                              <w:lang w:val="en-GB"/>
                            </w:rPr>
                          </w:pPr>
                          <w:proofErr w:type="spellStart"/>
                          <w:r w:rsidRPr="00C53742">
                            <w:rPr>
                              <w:rFonts w:asciiTheme="minorHAnsi" w:hAnsiTheme="minorHAnsi" w:cstheme="minorHAnsi"/>
                              <w:b w:val="0"/>
                              <w:bCs w:val="0"/>
                              <w:sz w:val="24"/>
                              <w:szCs w:val="24"/>
                              <w:lang w:val="en-GB"/>
                            </w:rPr>
                            <w:t>Federación</w:t>
                          </w:r>
                          <w:proofErr w:type="spellEnd"/>
                          <w:r w:rsidRPr="00C53742">
                            <w:rPr>
                              <w:rFonts w:asciiTheme="minorHAnsi" w:hAnsiTheme="minorHAnsi" w:cstheme="minorHAnsi"/>
                              <w:b w:val="0"/>
                              <w:bCs w:val="0"/>
                              <w:sz w:val="24"/>
                              <w:szCs w:val="24"/>
                              <w:lang w:val="en-GB"/>
                            </w:rPr>
                            <w:t xml:space="preserve"> </w:t>
                          </w:r>
                          <w:proofErr w:type="spellStart"/>
                          <w:r w:rsidRPr="00C53742">
                            <w:rPr>
                              <w:rFonts w:asciiTheme="minorHAnsi" w:hAnsiTheme="minorHAnsi" w:cstheme="minorHAnsi"/>
                              <w:b w:val="0"/>
                              <w:bCs w:val="0"/>
                              <w:sz w:val="24"/>
                              <w:szCs w:val="24"/>
                              <w:lang w:val="en-GB"/>
                            </w:rPr>
                            <w:t>Latinoamericana</w:t>
                          </w:r>
                          <w:proofErr w:type="spellEnd"/>
                          <w:r w:rsidRPr="00C53742">
                            <w:rPr>
                              <w:rFonts w:asciiTheme="minorHAnsi" w:hAnsiTheme="minorHAnsi" w:cstheme="minorHAnsi"/>
                              <w:b w:val="0"/>
                              <w:bCs w:val="0"/>
                              <w:sz w:val="24"/>
                              <w:szCs w:val="24"/>
                              <w:lang w:val="en-GB"/>
                            </w:rPr>
                            <w:t xml:space="preserve"> de </w:t>
                          </w:r>
                          <w:proofErr w:type="spellStart"/>
                          <w:r w:rsidRPr="00C53742">
                            <w:rPr>
                              <w:rFonts w:asciiTheme="minorHAnsi" w:hAnsiTheme="minorHAnsi" w:cstheme="minorHAnsi"/>
                              <w:b w:val="0"/>
                              <w:bCs w:val="0"/>
                              <w:sz w:val="24"/>
                              <w:szCs w:val="24"/>
                              <w:lang w:val="en-GB"/>
                            </w:rPr>
                            <w:t>Sordociegos</w:t>
                          </w:r>
                          <w:proofErr w:type="spellEnd"/>
                        </w:p>
                      </w:txbxContent>
                    </wps:txbx>
                    <wps:bodyPr rot="0" vert="horz" wrap="square" lIns="91440" tIns="45720" rIns="91440" bIns="45720" anchor="t" anchorCtr="0">
                      <a:noAutofit/>
                    </wps:bodyPr>
                  </wps:wsp>
                </a:graphicData>
              </a:graphic>
            </wp:inline>
          </w:drawing>
        </mc:Choice>
        <mc:Fallback>
          <w:pict>
            <v:shapetype w14:anchorId="00CD7586" id="_x0000_t202" coordsize="21600,21600" o:spt="202" path="m,l,21600r21600,l21600,xe">
              <v:stroke joinstyle="miter"/>
              <v:path gradientshapeok="t" o:connecttype="rect"/>
            </v:shapetype>
            <v:shape id="Tekstboks 2" o:spid="_x0000_s1031" type="#_x0000_t202" alt="FLASC - Federación Latinoamericana de Sordociegos" style="width:101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" stroked="f">
              <v:textbox>
                <w:txbxContent>
                  <w:p w14:paraId="6C01B621" w14:textId="77777777" w:rsidR="00E1457D" w:rsidRPr="00C53742" w:rsidRDefault="00E1457D" w:rsidP="00E1457D">
                    <w:pPr>
                      <w:jc w:val="center"/>
                      <w:rPr>
                        <w:rFonts w:asciiTheme="minorHAnsi" w:hAnsiTheme="minorHAnsi" w:cstheme="minorHAnsi"/>
                        <w:noProof/>
                        <w:sz w:val="56"/>
                        <w:szCs w:val="56"/>
                      </w:rPr>
                    </w:pPr>
                    <w:r w:rsidRPr="00C53742">
                      <w:rPr>
                        <w:rFonts w:asciiTheme="minorHAnsi" w:hAnsiTheme="minorHAnsi" w:cstheme="minorHAnsi"/>
                        <w:noProof/>
                        <w:sz w:val="56"/>
                        <w:szCs w:val="56"/>
                      </w:rPr>
                      <w:t>FLASC</w:t>
                    </w:r>
                  </w:p>
                  <w:p w14:paraId="18B4FC1D" w14:textId="77777777" w:rsidR="00E1457D" w:rsidRDefault="00E1457D" w:rsidP="00E1457D">
                    <w:pPr>
                      <w:jc w:val="center"/>
                      <w:rPr>
                        <w:rFonts w:asciiTheme="minorHAnsi" w:hAnsiTheme="minorHAnsi" w:cstheme="minorHAnsi"/>
                        <w:b w:val="0"/>
                        <w:bCs w:val="0"/>
                        <w:sz w:val="24"/>
                        <w:szCs w:val="24"/>
                        <w:lang w:val="en-GB"/>
                      </w:rPr>
                    </w:pPr>
                    <w:proofErr w:type="spellStart"/>
                    <w:r w:rsidRPr="00C53742">
                      <w:rPr>
                        <w:rFonts w:asciiTheme="minorHAnsi" w:hAnsiTheme="minorHAnsi" w:cstheme="minorHAnsi"/>
                        <w:b w:val="0"/>
                        <w:bCs w:val="0"/>
                        <w:sz w:val="24"/>
                        <w:szCs w:val="24"/>
                        <w:lang w:val="en-GB"/>
                      </w:rPr>
                      <w:t>Federación</w:t>
                    </w:r>
                    <w:proofErr w:type="spellEnd"/>
                    <w:r w:rsidRPr="00C53742">
                      <w:rPr>
                        <w:rFonts w:asciiTheme="minorHAnsi" w:hAnsiTheme="minorHAnsi" w:cstheme="minorHAnsi"/>
                        <w:b w:val="0"/>
                        <w:bCs w:val="0"/>
                        <w:sz w:val="24"/>
                        <w:szCs w:val="24"/>
                        <w:lang w:val="en-GB"/>
                      </w:rPr>
                      <w:t xml:space="preserve"> </w:t>
                    </w:r>
                    <w:proofErr w:type="spellStart"/>
                    <w:r w:rsidRPr="00C53742">
                      <w:rPr>
                        <w:rFonts w:asciiTheme="minorHAnsi" w:hAnsiTheme="minorHAnsi" w:cstheme="minorHAnsi"/>
                        <w:b w:val="0"/>
                        <w:bCs w:val="0"/>
                        <w:sz w:val="24"/>
                        <w:szCs w:val="24"/>
                        <w:lang w:val="en-GB"/>
                      </w:rPr>
                      <w:t>Latinoamericana</w:t>
                    </w:r>
                    <w:proofErr w:type="spellEnd"/>
                    <w:r w:rsidRPr="00C53742">
                      <w:rPr>
                        <w:rFonts w:asciiTheme="minorHAnsi" w:hAnsiTheme="minorHAnsi" w:cstheme="minorHAnsi"/>
                        <w:b w:val="0"/>
                        <w:bCs w:val="0"/>
                        <w:sz w:val="24"/>
                        <w:szCs w:val="24"/>
                        <w:lang w:val="en-GB"/>
                      </w:rPr>
                      <w:t xml:space="preserve"> de </w:t>
                    </w:r>
                    <w:proofErr w:type="spellStart"/>
                    <w:r w:rsidRPr="00C53742">
                      <w:rPr>
                        <w:rFonts w:asciiTheme="minorHAnsi" w:hAnsiTheme="minorHAnsi" w:cstheme="minorHAnsi"/>
                        <w:b w:val="0"/>
                        <w:bCs w:val="0"/>
                        <w:sz w:val="24"/>
                        <w:szCs w:val="24"/>
                        <w:lang w:val="en-GB"/>
                      </w:rPr>
                      <w:t>Sordociegos</w:t>
                    </w:r>
                    <w:proofErr w:type="spellEnd"/>
                  </w:p>
                </w:txbxContent>
              </v:textbox>
              <w10:anchorlock/>
            </v:shape>
          </w:pict>
        </mc:Fallback>
      </mc:AlternateContent>
    </w:r>
    <w:r w:rsidR="00EE56AC">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2124E4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C77354"/>
    <w:multiLevelType w:val="hybridMultilevel"/>
    <w:tmpl w:val="5624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252B2"/>
    <w:multiLevelType w:val="hybridMultilevel"/>
    <w:tmpl w:val="1E76F078"/>
    <w:lvl w:ilvl="0" w:tplc="0F2A135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EB6A97"/>
    <w:multiLevelType w:val="hybridMultilevel"/>
    <w:tmpl w:val="F2FE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807788"/>
    <w:multiLevelType w:val="hybridMultilevel"/>
    <w:tmpl w:val="D1F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220"/>
  <w:drawingGridVerticalSpacing w:val="299"/>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419"/>
    <w:rsid w:val="000109B3"/>
    <w:rsid w:val="000200EC"/>
    <w:rsid w:val="00026795"/>
    <w:rsid w:val="0004214C"/>
    <w:rsid w:val="0004686A"/>
    <w:rsid w:val="00047DA9"/>
    <w:rsid w:val="000834B2"/>
    <w:rsid w:val="00084578"/>
    <w:rsid w:val="00084B6E"/>
    <w:rsid w:val="000922A0"/>
    <w:rsid w:val="00094B8C"/>
    <w:rsid w:val="000A2ABD"/>
    <w:rsid w:val="000A58B6"/>
    <w:rsid w:val="000A5FD6"/>
    <w:rsid w:val="000B231B"/>
    <w:rsid w:val="000B5D61"/>
    <w:rsid w:val="000E01FB"/>
    <w:rsid w:val="000F13B7"/>
    <w:rsid w:val="000F3B37"/>
    <w:rsid w:val="00104D14"/>
    <w:rsid w:val="0013574E"/>
    <w:rsid w:val="00142E91"/>
    <w:rsid w:val="00173DE0"/>
    <w:rsid w:val="0018734E"/>
    <w:rsid w:val="00190B8D"/>
    <w:rsid w:val="001A132C"/>
    <w:rsid w:val="001C172E"/>
    <w:rsid w:val="001C7D9B"/>
    <w:rsid w:val="001E35EC"/>
    <w:rsid w:val="001F1188"/>
    <w:rsid w:val="001F6DCC"/>
    <w:rsid w:val="00200D16"/>
    <w:rsid w:val="00201BB5"/>
    <w:rsid w:val="00236592"/>
    <w:rsid w:val="0027616B"/>
    <w:rsid w:val="002838BE"/>
    <w:rsid w:val="0028444A"/>
    <w:rsid w:val="002A5F85"/>
    <w:rsid w:val="002B336A"/>
    <w:rsid w:val="002C709E"/>
    <w:rsid w:val="00306D3F"/>
    <w:rsid w:val="00316FEF"/>
    <w:rsid w:val="003203B9"/>
    <w:rsid w:val="00320549"/>
    <w:rsid w:val="00322E2F"/>
    <w:rsid w:val="00326ACA"/>
    <w:rsid w:val="0034638F"/>
    <w:rsid w:val="00347638"/>
    <w:rsid w:val="00352E17"/>
    <w:rsid w:val="00356163"/>
    <w:rsid w:val="00364518"/>
    <w:rsid w:val="003647A6"/>
    <w:rsid w:val="003679DB"/>
    <w:rsid w:val="0038288C"/>
    <w:rsid w:val="00386067"/>
    <w:rsid w:val="003868BB"/>
    <w:rsid w:val="003A150D"/>
    <w:rsid w:val="003A2FCD"/>
    <w:rsid w:val="003B19AD"/>
    <w:rsid w:val="003B6B44"/>
    <w:rsid w:val="003C2955"/>
    <w:rsid w:val="003D131B"/>
    <w:rsid w:val="003E6756"/>
    <w:rsid w:val="003E6A17"/>
    <w:rsid w:val="003E7886"/>
    <w:rsid w:val="00406E49"/>
    <w:rsid w:val="00410166"/>
    <w:rsid w:val="00410E40"/>
    <w:rsid w:val="004161D6"/>
    <w:rsid w:val="00427F8B"/>
    <w:rsid w:val="00451C04"/>
    <w:rsid w:val="00467791"/>
    <w:rsid w:val="004807F6"/>
    <w:rsid w:val="00493C75"/>
    <w:rsid w:val="004B3547"/>
    <w:rsid w:val="004C120F"/>
    <w:rsid w:val="004C657E"/>
    <w:rsid w:val="004E432F"/>
    <w:rsid w:val="004E5ED2"/>
    <w:rsid w:val="004F3680"/>
    <w:rsid w:val="005019EE"/>
    <w:rsid w:val="00502002"/>
    <w:rsid w:val="0051273C"/>
    <w:rsid w:val="00513A6B"/>
    <w:rsid w:val="00523C3C"/>
    <w:rsid w:val="0053415F"/>
    <w:rsid w:val="00543BB8"/>
    <w:rsid w:val="005643F3"/>
    <w:rsid w:val="005728B8"/>
    <w:rsid w:val="005768F0"/>
    <w:rsid w:val="00595667"/>
    <w:rsid w:val="00597277"/>
    <w:rsid w:val="005D1EB6"/>
    <w:rsid w:val="005E3774"/>
    <w:rsid w:val="005F3C00"/>
    <w:rsid w:val="006026EB"/>
    <w:rsid w:val="00617C60"/>
    <w:rsid w:val="00617DA5"/>
    <w:rsid w:val="00630482"/>
    <w:rsid w:val="00644319"/>
    <w:rsid w:val="00647354"/>
    <w:rsid w:val="006632D3"/>
    <w:rsid w:val="00683BCB"/>
    <w:rsid w:val="00687DB2"/>
    <w:rsid w:val="006A3D22"/>
    <w:rsid w:val="006B0720"/>
    <w:rsid w:val="006B29D6"/>
    <w:rsid w:val="006B5A66"/>
    <w:rsid w:val="006B7ADF"/>
    <w:rsid w:val="006D3378"/>
    <w:rsid w:val="006E221E"/>
    <w:rsid w:val="006F3DE9"/>
    <w:rsid w:val="007323D3"/>
    <w:rsid w:val="00750308"/>
    <w:rsid w:val="00754E43"/>
    <w:rsid w:val="00762E9E"/>
    <w:rsid w:val="007635AF"/>
    <w:rsid w:val="00770D97"/>
    <w:rsid w:val="00771140"/>
    <w:rsid w:val="00787AC2"/>
    <w:rsid w:val="00793CD9"/>
    <w:rsid w:val="007A78A6"/>
    <w:rsid w:val="007C635E"/>
    <w:rsid w:val="007D1D72"/>
    <w:rsid w:val="007D5766"/>
    <w:rsid w:val="007D5CC5"/>
    <w:rsid w:val="007D66B2"/>
    <w:rsid w:val="007E7A48"/>
    <w:rsid w:val="007E7D80"/>
    <w:rsid w:val="008003B3"/>
    <w:rsid w:val="00800E5E"/>
    <w:rsid w:val="008010D3"/>
    <w:rsid w:val="00801A70"/>
    <w:rsid w:val="00807831"/>
    <w:rsid w:val="008129D3"/>
    <w:rsid w:val="00822DD9"/>
    <w:rsid w:val="008251A8"/>
    <w:rsid w:val="008625BE"/>
    <w:rsid w:val="0089080E"/>
    <w:rsid w:val="00896198"/>
    <w:rsid w:val="008A78BB"/>
    <w:rsid w:val="008F09AC"/>
    <w:rsid w:val="008F33CA"/>
    <w:rsid w:val="0090668E"/>
    <w:rsid w:val="009066A3"/>
    <w:rsid w:val="00907D9D"/>
    <w:rsid w:val="009529B9"/>
    <w:rsid w:val="00954013"/>
    <w:rsid w:val="009542D2"/>
    <w:rsid w:val="009677C4"/>
    <w:rsid w:val="00971389"/>
    <w:rsid w:val="0098356A"/>
    <w:rsid w:val="00984827"/>
    <w:rsid w:val="00987F50"/>
    <w:rsid w:val="0099371F"/>
    <w:rsid w:val="00997352"/>
    <w:rsid w:val="009A365B"/>
    <w:rsid w:val="009B2222"/>
    <w:rsid w:val="009D092E"/>
    <w:rsid w:val="009E720C"/>
    <w:rsid w:val="00A0143E"/>
    <w:rsid w:val="00A02B79"/>
    <w:rsid w:val="00A1221C"/>
    <w:rsid w:val="00A1238B"/>
    <w:rsid w:val="00A22D23"/>
    <w:rsid w:val="00A308A6"/>
    <w:rsid w:val="00A35788"/>
    <w:rsid w:val="00A41A92"/>
    <w:rsid w:val="00A51885"/>
    <w:rsid w:val="00A5493E"/>
    <w:rsid w:val="00A56F0B"/>
    <w:rsid w:val="00A6322C"/>
    <w:rsid w:val="00A73DDC"/>
    <w:rsid w:val="00A80209"/>
    <w:rsid w:val="00A90870"/>
    <w:rsid w:val="00A911FF"/>
    <w:rsid w:val="00A96063"/>
    <w:rsid w:val="00AA65F4"/>
    <w:rsid w:val="00AB7F30"/>
    <w:rsid w:val="00AC4332"/>
    <w:rsid w:val="00AF747D"/>
    <w:rsid w:val="00B00592"/>
    <w:rsid w:val="00B059F4"/>
    <w:rsid w:val="00B25462"/>
    <w:rsid w:val="00B502E6"/>
    <w:rsid w:val="00B53506"/>
    <w:rsid w:val="00B5419B"/>
    <w:rsid w:val="00B5762D"/>
    <w:rsid w:val="00B62F22"/>
    <w:rsid w:val="00B742B2"/>
    <w:rsid w:val="00B90E23"/>
    <w:rsid w:val="00BB5D0E"/>
    <w:rsid w:val="00BD6AC5"/>
    <w:rsid w:val="00BE5572"/>
    <w:rsid w:val="00BE59BA"/>
    <w:rsid w:val="00BE69D4"/>
    <w:rsid w:val="00C03A90"/>
    <w:rsid w:val="00C133E5"/>
    <w:rsid w:val="00C1372E"/>
    <w:rsid w:val="00C151E5"/>
    <w:rsid w:val="00C2507B"/>
    <w:rsid w:val="00C511EA"/>
    <w:rsid w:val="00C53742"/>
    <w:rsid w:val="00C642E2"/>
    <w:rsid w:val="00C67621"/>
    <w:rsid w:val="00C940D9"/>
    <w:rsid w:val="00CA3EDE"/>
    <w:rsid w:val="00CC77AC"/>
    <w:rsid w:val="00CD1989"/>
    <w:rsid w:val="00CF0C70"/>
    <w:rsid w:val="00CF5408"/>
    <w:rsid w:val="00D03AAF"/>
    <w:rsid w:val="00D13596"/>
    <w:rsid w:val="00D259BD"/>
    <w:rsid w:val="00D70419"/>
    <w:rsid w:val="00D7521C"/>
    <w:rsid w:val="00D75F55"/>
    <w:rsid w:val="00D80866"/>
    <w:rsid w:val="00D81223"/>
    <w:rsid w:val="00D924A3"/>
    <w:rsid w:val="00DA5FF3"/>
    <w:rsid w:val="00DB1733"/>
    <w:rsid w:val="00DB4C79"/>
    <w:rsid w:val="00DB60FA"/>
    <w:rsid w:val="00DD3837"/>
    <w:rsid w:val="00DE61C6"/>
    <w:rsid w:val="00DF4A72"/>
    <w:rsid w:val="00E0299F"/>
    <w:rsid w:val="00E1457D"/>
    <w:rsid w:val="00E26BF2"/>
    <w:rsid w:val="00E41DB4"/>
    <w:rsid w:val="00E45093"/>
    <w:rsid w:val="00E65F9E"/>
    <w:rsid w:val="00E8615A"/>
    <w:rsid w:val="00E933B7"/>
    <w:rsid w:val="00E97E35"/>
    <w:rsid w:val="00EA7A37"/>
    <w:rsid w:val="00EB460F"/>
    <w:rsid w:val="00EB7803"/>
    <w:rsid w:val="00EE10F6"/>
    <w:rsid w:val="00EE56AC"/>
    <w:rsid w:val="00EF00E4"/>
    <w:rsid w:val="00EF09C0"/>
    <w:rsid w:val="00EF0F5F"/>
    <w:rsid w:val="00EF3B79"/>
    <w:rsid w:val="00EF5A5A"/>
    <w:rsid w:val="00F41D8A"/>
    <w:rsid w:val="00F43BC0"/>
    <w:rsid w:val="00F51898"/>
    <w:rsid w:val="00F557F6"/>
    <w:rsid w:val="00F65AB6"/>
    <w:rsid w:val="00F72AD3"/>
    <w:rsid w:val="00F75163"/>
    <w:rsid w:val="00F76A67"/>
    <w:rsid w:val="00F97A44"/>
    <w:rsid w:val="00FA083F"/>
    <w:rsid w:val="00FB5209"/>
    <w:rsid w:val="00FC45AB"/>
    <w:rsid w:val="00FF099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752E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MS Mincho" w:hAnsi="Helvetica" w:cs="Helvetica"/>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742B2"/>
    <w:rPr>
      <w:b/>
      <w:bCs/>
      <w:sz w:val="44"/>
      <w:szCs w:val="44"/>
      <w:lang w:val="en-US" w:eastAsia="ja-JP"/>
    </w:rPr>
  </w:style>
  <w:style w:type="paragraph" w:styleId="Heading1">
    <w:name w:val="heading 1"/>
    <w:basedOn w:val="Normal"/>
    <w:next w:val="Normal"/>
    <w:link w:val="Heading1Char"/>
    <w:qFormat/>
    <w:rsid w:val="00D70419"/>
    <w:pPr>
      <w:keepNext/>
      <w:jc w:val="center"/>
      <w:outlineLvl w:val="0"/>
    </w:pPr>
    <w:rPr>
      <w:rFonts w:ascii="Arial" w:eastAsia="Times New Roman" w:hAnsi="Arial" w:cs="Arial"/>
      <w:sz w:val="36"/>
      <w:szCs w:val="24"/>
      <w:lang w:val="nb-NO" w:eastAsia="nb-NO"/>
    </w:rPr>
  </w:style>
  <w:style w:type="paragraph" w:styleId="Heading3">
    <w:name w:val="heading 3"/>
    <w:basedOn w:val="Normal"/>
    <w:next w:val="Normal"/>
    <w:link w:val="Heading3Char"/>
    <w:qFormat/>
    <w:rsid w:val="00D70419"/>
    <w:pPr>
      <w:keepNext/>
      <w:jc w:val="center"/>
      <w:outlineLvl w:val="2"/>
    </w:pPr>
    <w:rPr>
      <w:rFonts w:ascii="Arial" w:eastAsia="Times New Roman" w:hAnsi="Arial" w:cs="Arial"/>
      <w:b w:val="0"/>
      <w:bCs w:val="0"/>
      <w:i/>
      <w:iCs/>
      <w:sz w:val="16"/>
      <w:szCs w:val="24"/>
      <w:lang w:val="nb-NO"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419"/>
    <w:pPr>
      <w:tabs>
        <w:tab w:val="center" w:pos="4320"/>
        <w:tab w:val="right" w:pos="8640"/>
      </w:tabs>
    </w:pPr>
  </w:style>
  <w:style w:type="character" w:customStyle="1" w:styleId="HeaderChar">
    <w:name w:val="Header Char"/>
    <w:basedOn w:val="DefaultParagraphFont"/>
    <w:link w:val="Header"/>
    <w:uiPriority w:val="99"/>
    <w:rsid w:val="00D70419"/>
  </w:style>
  <w:style w:type="paragraph" w:styleId="Footer">
    <w:name w:val="footer"/>
    <w:basedOn w:val="Normal"/>
    <w:link w:val="FooterChar"/>
    <w:uiPriority w:val="99"/>
    <w:unhideWhenUsed/>
    <w:rsid w:val="00D70419"/>
    <w:pPr>
      <w:tabs>
        <w:tab w:val="center" w:pos="4320"/>
        <w:tab w:val="right" w:pos="8640"/>
      </w:tabs>
    </w:pPr>
  </w:style>
  <w:style w:type="character" w:customStyle="1" w:styleId="FooterChar">
    <w:name w:val="Footer Char"/>
    <w:basedOn w:val="DefaultParagraphFont"/>
    <w:link w:val="Footer"/>
    <w:uiPriority w:val="99"/>
    <w:rsid w:val="00D70419"/>
  </w:style>
  <w:style w:type="character" w:customStyle="1" w:styleId="Heading1Char">
    <w:name w:val="Heading 1 Char"/>
    <w:link w:val="Heading1"/>
    <w:rsid w:val="00D70419"/>
    <w:rPr>
      <w:rFonts w:ascii="Arial" w:eastAsia="Times New Roman" w:hAnsi="Arial" w:cs="Arial"/>
      <w:sz w:val="36"/>
      <w:szCs w:val="24"/>
      <w:lang w:val="nb-NO" w:eastAsia="nb-NO"/>
    </w:rPr>
  </w:style>
  <w:style w:type="character" w:customStyle="1" w:styleId="Heading3Char">
    <w:name w:val="Heading 3 Char"/>
    <w:link w:val="Heading3"/>
    <w:rsid w:val="00D70419"/>
    <w:rPr>
      <w:rFonts w:ascii="Arial" w:eastAsia="Times New Roman" w:hAnsi="Arial" w:cs="Arial"/>
      <w:b/>
      <w:bCs/>
      <w:i/>
      <w:iCs/>
      <w:sz w:val="16"/>
      <w:szCs w:val="24"/>
      <w:lang w:val="nb-NO" w:eastAsia="nb-NO"/>
    </w:rPr>
  </w:style>
  <w:style w:type="paragraph" w:styleId="BalloonText">
    <w:name w:val="Balloon Text"/>
    <w:basedOn w:val="Normal"/>
    <w:link w:val="BalloonTextChar"/>
    <w:uiPriority w:val="99"/>
    <w:semiHidden/>
    <w:unhideWhenUsed/>
    <w:rsid w:val="00D70419"/>
    <w:rPr>
      <w:rFonts w:ascii="Lucida Grande" w:hAnsi="Lucida Grande" w:cs="Lucida Grande"/>
      <w:sz w:val="18"/>
      <w:szCs w:val="18"/>
    </w:rPr>
  </w:style>
  <w:style w:type="character" w:customStyle="1" w:styleId="BalloonTextChar">
    <w:name w:val="Balloon Text Char"/>
    <w:link w:val="BalloonText"/>
    <w:uiPriority w:val="99"/>
    <w:semiHidden/>
    <w:rsid w:val="00D70419"/>
    <w:rPr>
      <w:rFonts w:ascii="Lucida Grande" w:hAnsi="Lucida Grande" w:cs="Lucida Grande"/>
      <w:sz w:val="18"/>
      <w:szCs w:val="18"/>
    </w:rPr>
  </w:style>
  <w:style w:type="character" w:styleId="Hyperlink">
    <w:name w:val="Hyperlink"/>
    <w:uiPriority w:val="99"/>
    <w:unhideWhenUsed/>
    <w:rsid w:val="00D70419"/>
    <w:rPr>
      <w:color w:val="0000FF"/>
      <w:u w:val="single"/>
    </w:rPr>
  </w:style>
  <w:style w:type="character" w:styleId="FollowedHyperlink">
    <w:name w:val="FollowedHyperlink"/>
    <w:uiPriority w:val="99"/>
    <w:semiHidden/>
    <w:unhideWhenUsed/>
    <w:rsid w:val="00A308A6"/>
    <w:rPr>
      <w:color w:val="800080"/>
      <w:u w:val="single"/>
    </w:rPr>
  </w:style>
  <w:style w:type="paragraph" w:customStyle="1" w:styleId="FootnoteText1">
    <w:name w:val="Footnote Text1"/>
    <w:basedOn w:val="Normal"/>
    <w:next w:val="FootnoteText"/>
    <w:link w:val="FootnoteTextChar"/>
    <w:uiPriority w:val="99"/>
    <w:semiHidden/>
    <w:unhideWhenUsed/>
    <w:rsid w:val="00DD3837"/>
    <w:rPr>
      <w:b w:val="0"/>
      <w:bCs w:val="0"/>
      <w:sz w:val="20"/>
      <w:szCs w:val="20"/>
      <w:lang w:val="en-GB" w:eastAsia="en-GB"/>
    </w:rPr>
  </w:style>
  <w:style w:type="character" w:customStyle="1" w:styleId="FootnoteTextChar">
    <w:name w:val="Footnote Text Char"/>
    <w:basedOn w:val="DefaultParagraphFont"/>
    <w:link w:val="FootnoteText1"/>
    <w:uiPriority w:val="99"/>
    <w:semiHidden/>
    <w:rsid w:val="00DD3837"/>
    <w:rPr>
      <w:sz w:val="20"/>
      <w:szCs w:val="20"/>
    </w:rPr>
  </w:style>
  <w:style w:type="character" w:styleId="FootnoteReference">
    <w:name w:val="footnote reference"/>
    <w:basedOn w:val="DefaultParagraphFont"/>
    <w:uiPriority w:val="99"/>
    <w:semiHidden/>
    <w:unhideWhenUsed/>
    <w:rsid w:val="00DD3837"/>
    <w:rPr>
      <w:vertAlign w:val="superscript"/>
    </w:rPr>
  </w:style>
  <w:style w:type="paragraph" w:styleId="FootnoteText">
    <w:name w:val="footnote text"/>
    <w:basedOn w:val="Normal"/>
    <w:link w:val="FootnoteTextChar1"/>
    <w:uiPriority w:val="99"/>
    <w:semiHidden/>
    <w:unhideWhenUsed/>
    <w:rsid w:val="00DD3837"/>
    <w:rPr>
      <w:sz w:val="20"/>
      <w:szCs w:val="20"/>
    </w:rPr>
  </w:style>
  <w:style w:type="character" w:customStyle="1" w:styleId="FootnoteTextChar1">
    <w:name w:val="Footnote Text Char1"/>
    <w:basedOn w:val="DefaultParagraphFont"/>
    <w:link w:val="FootnoteText"/>
    <w:uiPriority w:val="99"/>
    <w:semiHidden/>
    <w:rsid w:val="00DD3837"/>
    <w:rPr>
      <w:b/>
      <w:bCs/>
      <w:lang w:val="en-US" w:eastAsia="ja-JP"/>
    </w:rPr>
  </w:style>
  <w:style w:type="paragraph" w:styleId="ListBullet">
    <w:name w:val="List Bullet"/>
    <w:basedOn w:val="Normal"/>
    <w:uiPriority w:val="99"/>
    <w:unhideWhenUsed/>
    <w:rsid w:val="008F33CA"/>
    <w:pPr>
      <w:numPr>
        <w:numId w:val="2"/>
      </w:numPr>
      <w:spacing w:after="160" w:line="259" w:lineRule="auto"/>
      <w:contextualSpacing/>
    </w:pPr>
    <w:rPr>
      <w:rFonts w:asciiTheme="minorHAnsi" w:eastAsiaTheme="minorHAnsi" w:hAnsiTheme="minorHAnsi" w:cstheme="minorBidi"/>
      <w:b w:val="0"/>
      <w:bCs w:val="0"/>
      <w:sz w:val="22"/>
      <w:szCs w:val="22"/>
      <w:lang w:eastAsia="en-US"/>
    </w:rPr>
  </w:style>
  <w:style w:type="paragraph" w:styleId="ListParagraph">
    <w:name w:val="List Paragraph"/>
    <w:basedOn w:val="Normal"/>
    <w:uiPriority w:val="34"/>
    <w:qFormat/>
    <w:rsid w:val="00322E2F"/>
    <w:pPr>
      <w:ind w:left="720"/>
      <w:contextualSpacing/>
    </w:pPr>
  </w:style>
  <w:style w:type="character" w:styleId="UnresolvedMention">
    <w:name w:val="Unresolved Mention"/>
    <w:basedOn w:val="DefaultParagraphFont"/>
    <w:uiPriority w:val="99"/>
    <w:rsid w:val="000B5D61"/>
    <w:rPr>
      <w:color w:val="605E5C"/>
      <w:shd w:val="clear" w:color="auto" w:fill="E1DFDD"/>
    </w:rPr>
  </w:style>
  <w:style w:type="paragraph" w:styleId="Title">
    <w:name w:val="Title"/>
    <w:basedOn w:val="Normal"/>
    <w:next w:val="Normal"/>
    <w:link w:val="TitleChar"/>
    <w:uiPriority w:val="10"/>
    <w:qFormat/>
    <w:rsid w:val="007D1D7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D72"/>
    <w:rPr>
      <w:rFonts w:asciiTheme="majorHAnsi" w:eastAsiaTheme="majorEastAsia" w:hAnsiTheme="majorHAnsi" w:cstheme="majorBidi"/>
      <w:b/>
      <w:bCs/>
      <w:spacing w:val="-10"/>
      <w:kern w:val="28"/>
      <w:sz w:val="56"/>
      <w:szCs w:val="56"/>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7086">
      <w:bodyDiv w:val="1"/>
      <w:marLeft w:val="0"/>
      <w:marRight w:val="0"/>
      <w:marTop w:val="0"/>
      <w:marBottom w:val="0"/>
      <w:divBdr>
        <w:top w:val="none" w:sz="0" w:space="0" w:color="auto"/>
        <w:left w:val="none" w:sz="0" w:space="0" w:color="auto"/>
        <w:bottom w:val="none" w:sz="0" w:space="0" w:color="auto"/>
        <w:right w:val="none" w:sz="0" w:space="0" w:color="auto"/>
      </w:divBdr>
      <w:divsChild>
        <w:div w:id="1776367173">
          <w:marLeft w:val="0"/>
          <w:marRight w:val="0"/>
          <w:marTop w:val="0"/>
          <w:marBottom w:val="0"/>
          <w:divBdr>
            <w:top w:val="none" w:sz="0" w:space="0" w:color="auto"/>
            <w:left w:val="none" w:sz="0" w:space="0" w:color="auto"/>
            <w:bottom w:val="none" w:sz="0" w:space="0" w:color="auto"/>
            <w:right w:val="none" w:sz="0" w:space="0" w:color="auto"/>
          </w:divBdr>
          <w:divsChild>
            <w:div w:id="84959658">
              <w:marLeft w:val="0"/>
              <w:marRight w:val="0"/>
              <w:marTop w:val="0"/>
              <w:marBottom w:val="0"/>
              <w:divBdr>
                <w:top w:val="none" w:sz="0" w:space="0" w:color="auto"/>
                <w:left w:val="none" w:sz="0" w:space="0" w:color="auto"/>
                <w:bottom w:val="none" w:sz="0" w:space="0" w:color="auto"/>
                <w:right w:val="none" w:sz="0" w:space="0" w:color="auto"/>
              </w:divBdr>
              <w:divsChild>
                <w:div w:id="8806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3394">
      <w:bodyDiv w:val="1"/>
      <w:marLeft w:val="0"/>
      <w:marRight w:val="0"/>
      <w:marTop w:val="0"/>
      <w:marBottom w:val="0"/>
      <w:divBdr>
        <w:top w:val="none" w:sz="0" w:space="0" w:color="auto"/>
        <w:left w:val="none" w:sz="0" w:space="0" w:color="auto"/>
        <w:bottom w:val="none" w:sz="0" w:space="0" w:color="auto"/>
        <w:right w:val="none" w:sz="0" w:space="0" w:color="auto"/>
      </w:divBdr>
    </w:div>
    <w:div w:id="163790717">
      <w:bodyDiv w:val="1"/>
      <w:marLeft w:val="0"/>
      <w:marRight w:val="0"/>
      <w:marTop w:val="0"/>
      <w:marBottom w:val="0"/>
      <w:divBdr>
        <w:top w:val="none" w:sz="0" w:space="0" w:color="auto"/>
        <w:left w:val="none" w:sz="0" w:space="0" w:color="auto"/>
        <w:bottom w:val="none" w:sz="0" w:space="0" w:color="auto"/>
        <w:right w:val="none" w:sz="0" w:space="0" w:color="auto"/>
      </w:divBdr>
    </w:div>
    <w:div w:id="316421550">
      <w:bodyDiv w:val="1"/>
      <w:marLeft w:val="0"/>
      <w:marRight w:val="0"/>
      <w:marTop w:val="0"/>
      <w:marBottom w:val="0"/>
      <w:divBdr>
        <w:top w:val="none" w:sz="0" w:space="0" w:color="auto"/>
        <w:left w:val="none" w:sz="0" w:space="0" w:color="auto"/>
        <w:bottom w:val="none" w:sz="0" w:space="0" w:color="auto"/>
        <w:right w:val="none" w:sz="0" w:space="0" w:color="auto"/>
      </w:divBdr>
      <w:divsChild>
        <w:div w:id="175268908">
          <w:marLeft w:val="0"/>
          <w:marRight w:val="0"/>
          <w:marTop w:val="0"/>
          <w:marBottom w:val="0"/>
          <w:divBdr>
            <w:top w:val="none" w:sz="0" w:space="0" w:color="auto"/>
            <w:left w:val="none" w:sz="0" w:space="0" w:color="auto"/>
            <w:bottom w:val="none" w:sz="0" w:space="0" w:color="auto"/>
            <w:right w:val="none" w:sz="0" w:space="0" w:color="auto"/>
          </w:divBdr>
          <w:divsChild>
            <w:div w:id="2018539939">
              <w:marLeft w:val="0"/>
              <w:marRight w:val="0"/>
              <w:marTop w:val="0"/>
              <w:marBottom w:val="0"/>
              <w:divBdr>
                <w:top w:val="none" w:sz="0" w:space="0" w:color="auto"/>
                <w:left w:val="none" w:sz="0" w:space="0" w:color="auto"/>
                <w:bottom w:val="none" w:sz="0" w:space="0" w:color="auto"/>
                <w:right w:val="none" w:sz="0" w:space="0" w:color="auto"/>
              </w:divBdr>
              <w:divsChild>
                <w:div w:id="18425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84719">
      <w:bodyDiv w:val="1"/>
      <w:marLeft w:val="0"/>
      <w:marRight w:val="0"/>
      <w:marTop w:val="0"/>
      <w:marBottom w:val="0"/>
      <w:divBdr>
        <w:top w:val="none" w:sz="0" w:space="0" w:color="auto"/>
        <w:left w:val="none" w:sz="0" w:space="0" w:color="auto"/>
        <w:bottom w:val="none" w:sz="0" w:space="0" w:color="auto"/>
        <w:right w:val="none" w:sz="0" w:space="0" w:color="auto"/>
      </w:divBdr>
      <w:divsChild>
        <w:div w:id="653795571">
          <w:marLeft w:val="0"/>
          <w:marRight w:val="0"/>
          <w:marTop w:val="0"/>
          <w:marBottom w:val="0"/>
          <w:divBdr>
            <w:top w:val="none" w:sz="0" w:space="0" w:color="auto"/>
            <w:left w:val="none" w:sz="0" w:space="0" w:color="auto"/>
            <w:bottom w:val="none" w:sz="0" w:space="0" w:color="auto"/>
            <w:right w:val="none" w:sz="0" w:space="0" w:color="auto"/>
          </w:divBdr>
          <w:divsChild>
            <w:div w:id="1189299813">
              <w:marLeft w:val="0"/>
              <w:marRight w:val="0"/>
              <w:marTop w:val="0"/>
              <w:marBottom w:val="0"/>
              <w:divBdr>
                <w:top w:val="none" w:sz="0" w:space="0" w:color="auto"/>
                <w:left w:val="none" w:sz="0" w:space="0" w:color="auto"/>
                <w:bottom w:val="none" w:sz="0" w:space="0" w:color="auto"/>
                <w:right w:val="none" w:sz="0" w:space="0" w:color="auto"/>
              </w:divBdr>
              <w:divsChild>
                <w:div w:id="17141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074372">
      <w:bodyDiv w:val="1"/>
      <w:marLeft w:val="0"/>
      <w:marRight w:val="0"/>
      <w:marTop w:val="0"/>
      <w:marBottom w:val="0"/>
      <w:divBdr>
        <w:top w:val="none" w:sz="0" w:space="0" w:color="auto"/>
        <w:left w:val="none" w:sz="0" w:space="0" w:color="auto"/>
        <w:bottom w:val="none" w:sz="0" w:space="0" w:color="auto"/>
        <w:right w:val="none" w:sz="0" w:space="0" w:color="auto"/>
      </w:divBdr>
    </w:div>
    <w:div w:id="550043754">
      <w:bodyDiv w:val="1"/>
      <w:marLeft w:val="0"/>
      <w:marRight w:val="0"/>
      <w:marTop w:val="0"/>
      <w:marBottom w:val="0"/>
      <w:divBdr>
        <w:top w:val="none" w:sz="0" w:space="0" w:color="auto"/>
        <w:left w:val="none" w:sz="0" w:space="0" w:color="auto"/>
        <w:bottom w:val="none" w:sz="0" w:space="0" w:color="auto"/>
        <w:right w:val="none" w:sz="0" w:space="0" w:color="auto"/>
      </w:divBdr>
    </w:div>
    <w:div w:id="594289196">
      <w:bodyDiv w:val="1"/>
      <w:marLeft w:val="0"/>
      <w:marRight w:val="0"/>
      <w:marTop w:val="0"/>
      <w:marBottom w:val="0"/>
      <w:divBdr>
        <w:top w:val="none" w:sz="0" w:space="0" w:color="auto"/>
        <w:left w:val="none" w:sz="0" w:space="0" w:color="auto"/>
        <w:bottom w:val="none" w:sz="0" w:space="0" w:color="auto"/>
        <w:right w:val="none" w:sz="0" w:space="0" w:color="auto"/>
      </w:divBdr>
      <w:divsChild>
        <w:div w:id="548733606">
          <w:marLeft w:val="0"/>
          <w:marRight w:val="0"/>
          <w:marTop w:val="0"/>
          <w:marBottom w:val="0"/>
          <w:divBdr>
            <w:top w:val="none" w:sz="0" w:space="0" w:color="auto"/>
            <w:left w:val="none" w:sz="0" w:space="0" w:color="auto"/>
            <w:bottom w:val="none" w:sz="0" w:space="0" w:color="auto"/>
            <w:right w:val="none" w:sz="0" w:space="0" w:color="auto"/>
          </w:divBdr>
          <w:divsChild>
            <w:div w:id="187957759">
              <w:marLeft w:val="0"/>
              <w:marRight w:val="0"/>
              <w:marTop w:val="0"/>
              <w:marBottom w:val="0"/>
              <w:divBdr>
                <w:top w:val="none" w:sz="0" w:space="0" w:color="auto"/>
                <w:left w:val="none" w:sz="0" w:space="0" w:color="auto"/>
                <w:bottom w:val="none" w:sz="0" w:space="0" w:color="auto"/>
                <w:right w:val="none" w:sz="0" w:space="0" w:color="auto"/>
              </w:divBdr>
              <w:divsChild>
                <w:div w:id="12627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5390">
      <w:bodyDiv w:val="1"/>
      <w:marLeft w:val="0"/>
      <w:marRight w:val="0"/>
      <w:marTop w:val="0"/>
      <w:marBottom w:val="0"/>
      <w:divBdr>
        <w:top w:val="none" w:sz="0" w:space="0" w:color="auto"/>
        <w:left w:val="none" w:sz="0" w:space="0" w:color="auto"/>
        <w:bottom w:val="none" w:sz="0" w:space="0" w:color="auto"/>
        <w:right w:val="none" w:sz="0" w:space="0" w:color="auto"/>
      </w:divBdr>
    </w:div>
    <w:div w:id="830603392">
      <w:bodyDiv w:val="1"/>
      <w:marLeft w:val="0"/>
      <w:marRight w:val="0"/>
      <w:marTop w:val="0"/>
      <w:marBottom w:val="0"/>
      <w:divBdr>
        <w:top w:val="none" w:sz="0" w:space="0" w:color="auto"/>
        <w:left w:val="none" w:sz="0" w:space="0" w:color="auto"/>
        <w:bottom w:val="none" w:sz="0" w:space="0" w:color="auto"/>
        <w:right w:val="none" w:sz="0" w:space="0" w:color="auto"/>
      </w:divBdr>
    </w:div>
    <w:div w:id="911937750">
      <w:bodyDiv w:val="1"/>
      <w:marLeft w:val="0"/>
      <w:marRight w:val="0"/>
      <w:marTop w:val="0"/>
      <w:marBottom w:val="0"/>
      <w:divBdr>
        <w:top w:val="none" w:sz="0" w:space="0" w:color="auto"/>
        <w:left w:val="none" w:sz="0" w:space="0" w:color="auto"/>
        <w:bottom w:val="none" w:sz="0" w:space="0" w:color="auto"/>
        <w:right w:val="none" w:sz="0" w:space="0" w:color="auto"/>
      </w:divBdr>
    </w:div>
    <w:div w:id="914780786">
      <w:bodyDiv w:val="1"/>
      <w:marLeft w:val="0"/>
      <w:marRight w:val="0"/>
      <w:marTop w:val="0"/>
      <w:marBottom w:val="0"/>
      <w:divBdr>
        <w:top w:val="none" w:sz="0" w:space="0" w:color="auto"/>
        <w:left w:val="none" w:sz="0" w:space="0" w:color="auto"/>
        <w:bottom w:val="none" w:sz="0" w:space="0" w:color="auto"/>
        <w:right w:val="none" w:sz="0" w:space="0" w:color="auto"/>
      </w:divBdr>
    </w:div>
    <w:div w:id="947350814">
      <w:bodyDiv w:val="1"/>
      <w:marLeft w:val="0"/>
      <w:marRight w:val="0"/>
      <w:marTop w:val="0"/>
      <w:marBottom w:val="0"/>
      <w:divBdr>
        <w:top w:val="none" w:sz="0" w:space="0" w:color="auto"/>
        <w:left w:val="none" w:sz="0" w:space="0" w:color="auto"/>
        <w:bottom w:val="none" w:sz="0" w:space="0" w:color="auto"/>
        <w:right w:val="none" w:sz="0" w:space="0" w:color="auto"/>
      </w:divBdr>
      <w:divsChild>
        <w:div w:id="2113695703">
          <w:marLeft w:val="0"/>
          <w:marRight w:val="0"/>
          <w:marTop w:val="0"/>
          <w:marBottom w:val="0"/>
          <w:divBdr>
            <w:top w:val="none" w:sz="0" w:space="0" w:color="auto"/>
            <w:left w:val="none" w:sz="0" w:space="0" w:color="auto"/>
            <w:bottom w:val="none" w:sz="0" w:space="0" w:color="auto"/>
            <w:right w:val="none" w:sz="0" w:space="0" w:color="auto"/>
          </w:divBdr>
          <w:divsChild>
            <w:div w:id="907150416">
              <w:marLeft w:val="0"/>
              <w:marRight w:val="0"/>
              <w:marTop w:val="0"/>
              <w:marBottom w:val="0"/>
              <w:divBdr>
                <w:top w:val="none" w:sz="0" w:space="0" w:color="auto"/>
                <w:left w:val="none" w:sz="0" w:space="0" w:color="auto"/>
                <w:bottom w:val="none" w:sz="0" w:space="0" w:color="auto"/>
                <w:right w:val="none" w:sz="0" w:space="0" w:color="auto"/>
              </w:divBdr>
              <w:divsChild>
                <w:div w:id="19133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7057">
      <w:bodyDiv w:val="1"/>
      <w:marLeft w:val="0"/>
      <w:marRight w:val="0"/>
      <w:marTop w:val="0"/>
      <w:marBottom w:val="0"/>
      <w:divBdr>
        <w:top w:val="none" w:sz="0" w:space="0" w:color="auto"/>
        <w:left w:val="none" w:sz="0" w:space="0" w:color="auto"/>
        <w:bottom w:val="none" w:sz="0" w:space="0" w:color="auto"/>
        <w:right w:val="none" w:sz="0" w:space="0" w:color="auto"/>
      </w:divBdr>
    </w:div>
    <w:div w:id="1017579770">
      <w:bodyDiv w:val="1"/>
      <w:marLeft w:val="0"/>
      <w:marRight w:val="0"/>
      <w:marTop w:val="0"/>
      <w:marBottom w:val="0"/>
      <w:divBdr>
        <w:top w:val="none" w:sz="0" w:space="0" w:color="auto"/>
        <w:left w:val="none" w:sz="0" w:space="0" w:color="auto"/>
        <w:bottom w:val="none" w:sz="0" w:space="0" w:color="auto"/>
        <w:right w:val="none" w:sz="0" w:space="0" w:color="auto"/>
      </w:divBdr>
      <w:divsChild>
        <w:div w:id="164712915">
          <w:marLeft w:val="0"/>
          <w:marRight w:val="0"/>
          <w:marTop w:val="0"/>
          <w:marBottom w:val="0"/>
          <w:divBdr>
            <w:top w:val="none" w:sz="0" w:space="0" w:color="auto"/>
            <w:left w:val="none" w:sz="0" w:space="0" w:color="auto"/>
            <w:bottom w:val="none" w:sz="0" w:space="0" w:color="auto"/>
            <w:right w:val="none" w:sz="0" w:space="0" w:color="auto"/>
          </w:divBdr>
          <w:divsChild>
            <w:div w:id="203905888">
              <w:marLeft w:val="0"/>
              <w:marRight w:val="0"/>
              <w:marTop w:val="0"/>
              <w:marBottom w:val="0"/>
              <w:divBdr>
                <w:top w:val="none" w:sz="0" w:space="0" w:color="auto"/>
                <w:left w:val="none" w:sz="0" w:space="0" w:color="auto"/>
                <w:bottom w:val="none" w:sz="0" w:space="0" w:color="auto"/>
                <w:right w:val="none" w:sz="0" w:space="0" w:color="auto"/>
              </w:divBdr>
              <w:divsChild>
                <w:div w:id="4266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827535">
      <w:bodyDiv w:val="1"/>
      <w:marLeft w:val="0"/>
      <w:marRight w:val="0"/>
      <w:marTop w:val="0"/>
      <w:marBottom w:val="0"/>
      <w:divBdr>
        <w:top w:val="none" w:sz="0" w:space="0" w:color="auto"/>
        <w:left w:val="none" w:sz="0" w:space="0" w:color="auto"/>
        <w:bottom w:val="none" w:sz="0" w:space="0" w:color="auto"/>
        <w:right w:val="none" w:sz="0" w:space="0" w:color="auto"/>
      </w:divBdr>
      <w:divsChild>
        <w:div w:id="384526124">
          <w:marLeft w:val="0"/>
          <w:marRight w:val="0"/>
          <w:marTop w:val="0"/>
          <w:marBottom w:val="0"/>
          <w:divBdr>
            <w:top w:val="none" w:sz="0" w:space="0" w:color="auto"/>
            <w:left w:val="none" w:sz="0" w:space="0" w:color="auto"/>
            <w:bottom w:val="none" w:sz="0" w:space="0" w:color="auto"/>
            <w:right w:val="none" w:sz="0" w:space="0" w:color="auto"/>
          </w:divBdr>
        </w:div>
        <w:div w:id="761801324">
          <w:marLeft w:val="0"/>
          <w:marRight w:val="0"/>
          <w:marTop w:val="0"/>
          <w:marBottom w:val="0"/>
          <w:divBdr>
            <w:top w:val="none" w:sz="0" w:space="0" w:color="auto"/>
            <w:left w:val="none" w:sz="0" w:space="0" w:color="auto"/>
            <w:bottom w:val="none" w:sz="0" w:space="0" w:color="auto"/>
            <w:right w:val="none" w:sz="0" w:space="0" w:color="auto"/>
          </w:divBdr>
        </w:div>
        <w:div w:id="2099399187">
          <w:marLeft w:val="0"/>
          <w:marRight w:val="0"/>
          <w:marTop w:val="0"/>
          <w:marBottom w:val="0"/>
          <w:divBdr>
            <w:top w:val="none" w:sz="0" w:space="0" w:color="auto"/>
            <w:left w:val="none" w:sz="0" w:space="0" w:color="auto"/>
            <w:bottom w:val="none" w:sz="0" w:space="0" w:color="auto"/>
            <w:right w:val="none" w:sz="0" w:space="0" w:color="auto"/>
          </w:divBdr>
        </w:div>
        <w:div w:id="1244996901">
          <w:marLeft w:val="0"/>
          <w:marRight w:val="0"/>
          <w:marTop w:val="0"/>
          <w:marBottom w:val="0"/>
          <w:divBdr>
            <w:top w:val="none" w:sz="0" w:space="0" w:color="auto"/>
            <w:left w:val="none" w:sz="0" w:space="0" w:color="auto"/>
            <w:bottom w:val="none" w:sz="0" w:space="0" w:color="auto"/>
            <w:right w:val="none" w:sz="0" w:space="0" w:color="auto"/>
          </w:divBdr>
        </w:div>
        <w:div w:id="209734477">
          <w:marLeft w:val="0"/>
          <w:marRight w:val="0"/>
          <w:marTop w:val="0"/>
          <w:marBottom w:val="0"/>
          <w:divBdr>
            <w:top w:val="none" w:sz="0" w:space="0" w:color="auto"/>
            <w:left w:val="none" w:sz="0" w:space="0" w:color="auto"/>
            <w:bottom w:val="none" w:sz="0" w:space="0" w:color="auto"/>
            <w:right w:val="none" w:sz="0" w:space="0" w:color="auto"/>
          </w:divBdr>
        </w:div>
        <w:div w:id="643195926">
          <w:marLeft w:val="0"/>
          <w:marRight w:val="0"/>
          <w:marTop w:val="0"/>
          <w:marBottom w:val="0"/>
          <w:divBdr>
            <w:top w:val="none" w:sz="0" w:space="0" w:color="auto"/>
            <w:left w:val="none" w:sz="0" w:space="0" w:color="auto"/>
            <w:bottom w:val="none" w:sz="0" w:space="0" w:color="auto"/>
            <w:right w:val="none" w:sz="0" w:space="0" w:color="auto"/>
          </w:divBdr>
          <w:divsChild>
            <w:div w:id="1752236757">
              <w:marLeft w:val="0"/>
              <w:marRight w:val="0"/>
              <w:marTop w:val="0"/>
              <w:marBottom w:val="0"/>
              <w:divBdr>
                <w:top w:val="none" w:sz="0" w:space="0" w:color="auto"/>
                <w:left w:val="none" w:sz="0" w:space="0" w:color="auto"/>
                <w:bottom w:val="none" w:sz="0" w:space="0" w:color="auto"/>
                <w:right w:val="none" w:sz="0" w:space="0" w:color="auto"/>
              </w:divBdr>
            </w:div>
          </w:divsChild>
        </w:div>
        <w:div w:id="1262837605">
          <w:marLeft w:val="0"/>
          <w:marRight w:val="0"/>
          <w:marTop w:val="0"/>
          <w:marBottom w:val="0"/>
          <w:divBdr>
            <w:top w:val="none" w:sz="0" w:space="0" w:color="auto"/>
            <w:left w:val="none" w:sz="0" w:space="0" w:color="auto"/>
            <w:bottom w:val="none" w:sz="0" w:space="0" w:color="auto"/>
            <w:right w:val="none" w:sz="0" w:space="0" w:color="auto"/>
          </w:divBdr>
          <w:divsChild>
            <w:div w:id="645937568">
              <w:marLeft w:val="0"/>
              <w:marRight w:val="0"/>
              <w:marTop w:val="0"/>
              <w:marBottom w:val="0"/>
              <w:divBdr>
                <w:top w:val="none" w:sz="0" w:space="0" w:color="auto"/>
                <w:left w:val="none" w:sz="0" w:space="0" w:color="auto"/>
                <w:bottom w:val="none" w:sz="0" w:space="0" w:color="auto"/>
                <w:right w:val="none" w:sz="0" w:space="0" w:color="auto"/>
              </w:divBdr>
              <w:divsChild>
                <w:div w:id="952637315">
                  <w:marLeft w:val="0"/>
                  <w:marRight w:val="0"/>
                  <w:marTop w:val="0"/>
                  <w:marBottom w:val="0"/>
                  <w:divBdr>
                    <w:top w:val="none" w:sz="0" w:space="0" w:color="auto"/>
                    <w:left w:val="none" w:sz="0" w:space="0" w:color="auto"/>
                    <w:bottom w:val="none" w:sz="0" w:space="0" w:color="auto"/>
                    <w:right w:val="none" w:sz="0" w:space="0" w:color="auto"/>
                  </w:divBdr>
                </w:div>
                <w:div w:id="472791316">
                  <w:marLeft w:val="0"/>
                  <w:marRight w:val="0"/>
                  <w:marTop w:val="0"/>
                  <w:marBottom w:val="0"/>
                  <w:divBdr>
                    <w:top w:val="none" w:sz="0" w:space="0" w:color="auto"/>
                    <w:left w:val="none" w:sz="0" w:space="0" w:color="auto"/>
                    <w:bottom w:val="none" w:sz="0" w:space="0" w:color="auto"/>
                    <w:right w:val="none" w:sz="0" w:space="0" w:color="auto"/>
                  </w:divBdr>
                </w:div>
                <w:div w:id="1512258074">
                  <w:marLeft w:val="0"/>
                  <w:marRight w:val="0"/>
                  <w:marTop w:val="0"/>
                  <w:marBottom w:val="0"/>
                  <w:divBdr>
                    <w:top w:val="none" w:sz="0" w:space="0" w:color="auto"/>
                    <w:left w:val="none" w:sz="0" w:space="0" w:color="auto"/>
                    <w:bottom w:val="none" w:sz="0" w:space="0" w:color="auto"/>
                    <w:right w:val="none" w:sz="0" w:space="0" w:color="auto"/>
                  </w:divBdr>
                </w:div>
                <w:div w:id="404375062">
                  <w:marLeft w:val="0"/>
                  <w:marRight w:val="0"/>
                  <w:marTop w:val="0"/>
                  <w:marBottom w:val="0"/>
                  <w:divBdr>
                    <w:top w:val="none" w:sz="0" w:space="0" w:color="auto"/>
                    <w:left w:val="none" w:sz="0" w:space="0" w:color="auto"/>
                    <w:bottom w:val="none" w:sz="0" w:space="0" w:color="auto"/>
                    <w:right w:val="none" w:sz="0" w:space="0" w:color="auto"/>
                  </w:divBdr>
                </w:div>
                <w:div w:id="1152063954">
                  <w:marLeft w:val="0"/>
                  <w:marRight w:val="0"/>
                  <w:marTop w:val="0"/>
                  <w:marBottom w:val="0"/>
                  <w:divBdr>
                    <w:top w:val="none" w:sz="0" w:space="0" w:color="auto"/>
                    <w:left w:val="none" w:sz="0" w:space="0" w:color="auto"/>
                    <w:bottom w:val="none" w:sz="0" w:space="0" w:color="auto"/>
                    <w:right w:val="none" w:sz="0" w:space="0" w:color="auto"/>
                  </w:divBdr>
                </w:div>
                <w:div w:id="7999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0940">
      <w:bodyDiv w:val="1"/>
      <w:marLeft w:val="0"/>
      <w:marRight w:val="0"/>
      <w:marTop w:val="0"/>
      <w:marBottom w:val="0"/>
      <w:divBdr>
        <w:top w:val="none" w:sz="0" w:space="0" w:color="auto"/>
        <w:left w:val="none" w:sz="0" w:space="0" w:color="auto"/>
        <w:bottom w:val="none" w:sz="0" w:space="0" w:color="auto"/>
        <w:right w:val="none" w:sz="0" w:space="0" w:color="auto"/>
      </w:divBdr>
    </w:div>
    <w:div w:id="1347057352">
      <w:bodyDiv w:val="1"/>
      <w:marLeft w:val="0"/>
      <w:marRight w:val="0"/>
      <w:marTop w:val="0"/>
      <w:marBottom w:val="0"/>
      <w:divBdr>
        <w:top w:val="none" w:sz="0" w:space="0" w:color="auto"/>
        <w:left w:val="none" w:sz="0" w:space="0" w:color="auto"/>
        <w:bottom w:val="none" w:sz="0" w:space="0" w:color="auto"/>
        <w:right w:val="none" w:sz="0" w:space="0" w:color="auto"/>
      </w:divBdr>
    </w:div>
    <w:div w:id="1367027035">
      <w:bodyDiv w:val="1"/>
      <w:marLeft w:val="0"/>
      <w:marRight w:val="0"/>
      <w:marTop w:val="0"/>
      <w:marBottom w:val="0"/>
      <w:divBdr>
        <w:top w:val="none" w:sz="0" w:space="0" w:color="auto"/>
        <w:left w:val="none" w:sz="0" w:space="0" w:color="auto"/>
        <w:bottom w:val="none" w:sz="0" w:space="0" w:color="auto"/>
        <w:right w:val="none" w:sz="0" w:space="0" w:color="auto"/>
      </w:divBdr>
    </w:div>
    <w:div w:id="1391415550">
      <w:bodyDiv w:val="1"/>
      <w:marLeft w:val="0"/>
      <w:marRight w:val="0"/>
      <w:marTop w:val="0"/>
      <w:marBottom w:val="0"/>
      <w:divBdr>
        <w:top w:val="none" w:sz="0" w:space="0" w:color="auto"/>
        <w:left w:val="none" w:sz="0" w:space="0" w:color="auto"/>
        <w:bottom w:val="none" w:sz="0" w:space="0" w:color="auto"/>
        <w:right w:val="none" w:sz="0" w:space="0" w:color="auto"/>
      </w:divBdr>
    </w:div>
    <w:div w:id="1401292808">
      <w:bodyDiv w:val="1"/>
      <w:marLeft w:val="0"/>
      <w:marRight w:val="0"/>
      <w:marTop w:val="0"/>
      <w:marBottom w:val="0"/>
      <w:divBdr>
        <w:top w:val="none" w:sz="0" w:space="0" w:color="auto"/>
        <w:left w:val="none" w:sz="0" w:space="0" w:color="auto"/>
        <w:bottom w:val="none" w:sz="0" w:space="0" w:color="auto"/>
        <w:right w:val="none" w:sz="0" w:space="0" w:color="auto"/>
      </w:divBdr>
    </w:div>
    <w:div w:id="1525023302">
      <w:bodyDiv w:val="1"/>
      <w:marLeft w:val="0"/>
      <w:marRight w:val="0"/>
      <w:marTop w:val="0"/>
      <w:marBottom w:val="0"/>
      <w:divBdr>
        <w:top w:val="none" w:sz="0" w:space="0" w:color="auto"/>
        <w:left w:val="none" w:sz="0" w:space="0" w:color="auto"/>
        <w:bottom w:val="none" w:sz="0" w:space="0" w:color="auto"/>
        <w:right w:val="none" w:sz="0" w:space="0" w:color="auto"/>
      </w:divBdr>
      <w:divsChild>
        <w:div w:id="40592246">
          <w:marLeft w:val="0"/>
          <w:marRight w:val="0"/>
          <w:marTop w:val="0"/>
          <w:marBottom w:val="0"/>
          <w:divBdr>
            <w:top w:val="none" w:sz="0" w:space="0" w:color="auto"/>
            <w:left w:val="none" w:sz="0" w:space="0" w:color="auto"/>
            <w:bottom w:val="none" w:sz="0" w:space="0" w:color="auto"/>
            <w:right w:val="none" w:sz="0" w:space="0" w:color="auto"/>
          </w:divBdr>
          <w:divsChild>
            <w:div w:id="1441337295">
              <w:marLeft w:val="0"/>
              <w:marRight w:val="0"/>
              <w:marTop w:val="0"/>
              <w:marBottom w:val="0"/>
              <w:divBdr>
                <w:top w:val="none" w:sz="0" w:space="0" w:color="auto"/>
                <w:left w:val="none" w:sz="0" w:space="0" w:color="auto"/>
                <w:bottom w:val="none" w:sz="0" w:space="0" w:color="auto"/>
                <w:right w:val="none" w:sz="0" w:space="0" w:color="auto"/>
              </w:divBdr>
              <w:divsChild>
                <w:div w:id="104498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6907">
      <w:bodyDiv w:val="1"/>
      <w:marLeft w:val="0"/>
      <w:marRight w:val="0"/>
      <w:marTop w:val="0"/>
      <w:marBottom w:val="0"/>
      <w:divBdr>
        <w:top w:val="none" w:sz="0" w:space="0" w:color="auto"/>
        <w:left w:val="none" w:sz="0" w:space="0" w:color="auto"/>
        <w:bottom w:val="none" w:sz="0" w:space="0" w:color="auto"/>
        <w:right w:val="none" w:sz="0" w:space="0" w:color="auto"/>
      </w:divBdr>
    </w:div>
    <w:div w:id="1693148482">
      <w:bodyDiv w:val="1"/>
      <w:marLeft w:val="0"/>
      <w:marRight w:val="0"/>
      <w:marTop w:val="0"/>
      <w:marBottom w:val="0"/>
      <w:divBdr>
        <w:top w:val="none" w:sz="0" w:space="0" w:color="auto"/>
        <w:left w:val="none" w:sz="0" w:space="0" w:color="auto"/>
        <w:bottom w:val="none" w:sz="0" w:space="0" w:color="auto"/>
        <w:right w:val="none" w:sz="0" w:space="0" w:color="auto"/>
      </w:divBdr>
      <w:divsChild>
        <w:div w:id="70783510">
          <w:marLeft w:val="0"/>
          <w:marRight w:val="0"/>
          <w:marTop w:val="0"/>
          <w:marBottom w:val="0"/>
          <w:divBdr>
            <w:top w:val="none" w:sz="0" w:space="0" w:color="auto"/>
            <w:left w:val="none" w:sz="0" w:space="0" w:color="auto"/>
            <w:bottom w:val="none" w:sz="0" w:space="0" w:color="auto"/>
            <w:right w:val="none" w:sz="0" w:space="0" w:color="auto"/>
          </w:divBdr>
          <w:divsChild>
            <w:div w:id="1643077549">
              <w:marLeft w:val="0"/>
              <w:marRight w:val="0"/>
              <w:marTop w:val="0"/>
              <w:marBottom w:val="0"/>
              <w:divBdr>
                <w:top w:val="none" w:sz="0" w:space="0" w:color="auto"/>
                <w:left w:val="none" w:sz="0" w:space="0" w:color="auto"/>
                <w:bottom w:val="none" w:sz="0" w:space="0" w:color="auto"/>
                <w:right w:val="none" w:sz="0" w:space="0" w:color="auto"/>
              </w:divBdr>
              <w:divsChild>
                <w:div w:id="18481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858">
      <w:bodyDiv w:val="1"/>
      <w:marLeft w:val="0"/>
      <w:marRight w:val="0"/>
      <w:marTop w:val="0"/>
      <w:marBottom w:val="0"/>
      <w:divBdr>
        <w:top w:val="none" w:sz="0" w:space="0" w:color="auto"/>
        <w:left w:val="none" w:sz="0" w:space="0" w:color="auto"/>
        <w:bottom w:val="none" w:sz="0" w:space="0" w:color="auto"/>
        <w:right w:val="none" w:sz="0" w:space="0" w:color="auto"/>
      </w:divBdr>
    </w:div>
    <w:div w:id="1960066237">
      <w:bodyDiv w:val="1"/>
      <w:marLeft w:val="0"/>
      <w:marRight w:val="0"/>
      <w:marTop w:val="0"/>
      <w:marBottom w:val="0"/>
      <w:divBdr>
        <w:top w:val="none" w:sz="0" w:space="0" w:color="auto"/>
        <w:left w:val="none" w:sz="0" w:space="0" w:color="auto"/>
        <w:bottom w:val="none" w:sz="0" w:space="0" w:color="auto"/>
        <w:right w:val="none" w:sz="0" w:space="0" w:color="auto"/>
      </w:divBdr>
      <w:divsChild>
        <w:div w:id="1945528120">
          <w:marLeft w:val="0"/>
          <w:marRight w:val="0"/>
          <w:marTop w:val="0"/>
          <w:marBottom w:val="0"/>
          <w:divBdr>
            <w:top w:val="none" w:sz="0" w:space="0" w:color="auto"/>
            <w:left w:val="none" w:sz="0" w:space="0" w:color="auto"/>
            <w:bottom w:val="none" w:sz="0" w:space="0" w:color="auto"/>
            <w:right w:val="none" w:sz="0" w:space="0" w:color="auto"/>
          </w:divBdr>
          <w:divsChild>
            <w:div w:id="275909859">
              <w:marLeft w:val="0"/>
              <w:marRight w:val="0"/>
              <w:marTop w:val="0"/>
              <w:marBottom w:val="0"/>
              <w:divBdr>
                <w:top w:val="none" w:sz="0" w:space="0" w:color="auto"/>
                <w:left w:val="none" w:sz="0" w:space="0" w:color="auto"/>
                <w:bottom w:val="none" w:sz="0" w:space="0" w:color="auto"/>
                <w:right w:val="none" w:sz="0" w:space="0" w:color="auto"/>
              </w:divBdr>
              <w:divsChild>
                <w:div w:id="90541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440575">
      <w:bodyDiv w:val="1"/>
      <w:marLeft w:val="0"/>
      <w:marRight w:val="0"/>
      <w:marTop w:val="0"/>
      <w:marBottom w:val="0"/>
      <w:divBdr>
        <w:top w:val="none" w:sz="0" w:space="0" w:color="auto"/>
        <w:left w:val="none" w:sz="0" w:space="0" w:color="auto"/>
        <w:bottom w:val="none" w:sz="0" w:space="0" w:color="auto"/>
        <w:right w:val="none" w:sz="0" w:space="0" w:color="auto"/>
      </w:divBdr>
    </w:div>
    <w:div w:id="2007509399">
      <w:bodyDiv w:val="1"/>
      <w:marLeft w:val="0"/>
      <w:marRight w:val="0"/>
      <w:marTop w:val="0"/>
      <w:marBottom w:val="0"/>
      <w:divBdr>
        <w:top w:val="none" w:sz="0" w:space="0" w:color="auto"/>
        <w:left w:val="none" w:sz="0" w:space="0" w:color="auto"/>
        <w:bottom w:val="none" w:sz="0" w:space="0" w:color="auto"/>
        <w:right w:val="none" w:sz="0" w:space="0" w:color="auto"/>
      </w:divBdr>
    </w:div>
    <w:div w:id="2082873900">
      <w:bodyDiv w:val="1"/>
      <w:marLeft w:val="0"/>
      <w:marRight w:val="0"/>
      <w:marTop w:val="0"/>
      <w:marBottom w:val="0"/>
      <w:divBdr>
        <w:top w:val="none" w:sz="0" w:space="0" w:color="auto"/>
        <w:left w:val="none" w:sz="0" w:space="0" w:color="auto"/>
        <w:bottom w:val="none" w:sz="0" w:space="0" w:color="auto"/>
        <w:right w:val="none" w:sz="0" w:space="0" w:color="auto"/>
      </w:divBdr>
    </w:div>
    <w:div w:id="2135325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wfdb.eu/deafblindness-and-inequalit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cid:ii_k8o8l35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7B8E2D2B5CF354BB070A9384949FAE3" ma:contentTypeVersion="10" ma:contentTypeDescription="Opprett et nytt dokument." ma:contentTypeScope="" ma:versionID="367bad2a3e3527e5cfa68004355d6afc">
  <xsd:schema xmlns:xsd="http://www.w3.org/2001/XMLSchema" xmlns:xs="http://www.w3.org/2001/XMLSchema" xmlns:p="http://schemas.microsoft.com/office/2006/metadata/properties" xmlns:ns2="9be4fc57-632a-46dd-b406-eed3ffd114cc" targetNamespace="http://schemas.microsoft.com/office/2006/metadata/properties" ma:root="true" ma:fieldsID="a2d988334f49a3863348d149074437b3" ns2:_="">
    <xsd:import namespace="9be4fc57-632a-46dd-b406-eed3ffd114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4fc57-632a-46dd-b406-eed3ffd114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0A2E3-DF4E-46C0-A874-CA45DD610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4fc57-632a-46dd-b406-eed3ffd11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E3CA71-B09B-4B7C-99B3-6D8EA5C41093}">
  <ds:schemaRefs>
    <ds:schemaRef ds:uri="http://schemas.microsoft.com/sharepoint/v3/contenttype/forms"/>
  </ds:schemaRefs>
</ds:datastoreItem>
</file>

<file path=customXml/itemProps3.xml><?xml version="1.0" encoding="utf-8"?>
<ds:datastoreItem xmlns:ds="http://schemas.openxmlformats.org/officeDocument/2006/customXml" ds:itemID="{F814BE02-9825-47CB-ADD8-4A231F2622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D5F143-ECD2-49BA-B8C8-5E1A024E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1106</Words>
  <Characters>6305</Characters>
  <Application>Microsoft Office Word</Application>
  <DocSecurity>0</DocSecurity>
  <Lines>52</Lines>
  <Paragraphs>14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HUGSO Dodir</Company>
  <LinksUpToDate>false</LinksUpToDate>
  <CharactersWithSpaces>7397</CharactersWithSpaces>
  <SharedDoc>false</SharedDoc>
  <HLinks>
    <vt:vector size="6" baseType="variant">
      <vt:variant>
        <vt:i4>196706</vt:i4>
      </vt:variant>
      <vt:variant>
        <vt:i4>6905</vt:i4>
      </vt:variant>
      <vt:variant>
        <vt:i4>1025</vt:i4>
      </vt:variant>
      <vt:variant>
        <vt:i4>1</vt:i4>
      </vt:variant>
      <vt:variant>
        <vt:lpwstr>EDbU NEW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Tekstovi Dodir</dc:creator>
  <cp:keywords/>
  <dc:description/>
  <cp:lastModifiedBy>Lucia D'Arino</cp:lastModifiedBy>
  <cp:revision>5</cp:revision>
  <cp:lastPrinted>2019-11-12T10:22:00Z</cp:lastPrinted>
  <dcterms:created xsi:type="dcterms:W3CDTF">2020-04-07T10:05:00Z</dcterms:created>
  <dcterms:modified xsi:type="dcterms:W3CDTF">2020-04-07T10:48:00Z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0x01010097B8E2D2B5CF354BB070A9384949FAE3</vt:lpwstr>
  </property>
</Properties>
</file>